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Pr="00E52F9B" w:rsidRDefault="0076374A" w:rsidP="00E52F9B">
      <w:pPr>
        <w:spacing w:after="0"/>
        <w:ind w:left="540"/>
        <w:jc w:val="center"/>
        <w:rPr>
          <w:rFonts w:ascii="Times New Roman" w:hAnsi="Times New Roman"/>
          <w:b/>
          <w:color w:val="365F9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Times New Roman" w:hAnsi="Times New Roman"/>
          <w:b/>
          <w:color w:val="365F9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ПУБЛИЧНЫЙ ДОКЛАД ДИРЕКТОРА</w:t>
      </w:r>
      <w:r w:rsidR="00E52F9B" w:rsidRPr="00E52F9B">
        <w:rPr>
          <w:rFonts w:ascii="Times New Roman" w:hAnsi="Times New Roman"/>
          <w:b/>
          <w:color w:val="365F9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52F9B" w:rsidRPr="00E52F9B" w:rsidRDefault="00E52F9B" w:rsidP="00E52F9B">
      <w:pPr>
        <w:spacing w:after="0"/>
        <w:ind w:left="540"/>
        <w:jc w:val="center"/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F9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РАБОТЕ В </w:t>
      </w:r>
      <w:r w:rsidR="0076374A">
        <w:rPr>
          <w:rFonts w:ascii="Times New Roman" w:hAnsi="Times New Roman"/>
          <w:b/>
          <w:color w:val="1F497D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 – 2017</w:t>
      </w:r>
      <w:r w:rsidRPr="00E52F9B">
        <w:rPr>
          <w:rFonts w:ascii="Times New Roman" w:hAnsi="Times New Roman"/>
          <w:b/>
          <w:color w:val="1F497D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F9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УЧЕБНОМ ГОДУ</w:t>
      </w:r>
    </w:p>
    <w:p w:rsidR="0062725D" w:rsidRDefault="0076374A" w:rsidP="0076374A">
      <w:pPr>
        <w:spacing w:after="0"/>
        <w:ind w:left="540"/>
        <w:jc w:val="center"/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</w:t>
      </w:r>
      <w:r w:rsidR="00E52F9B" w:rsidRPr="00E52F9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НОГО БЮДЖЕТНОГО ОБ</w:t>
      </w: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ЩЕО</w:t>
      </w:r>
      <w:r w:rsidR="00E52F9B" w:rsidRPr="00E52F9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РАЗОВАТЕЛЬНОГО УЧРЕЖДЕНИЯ </w:t>
      </w:r>
    </w:p>
    <w:p w:rsidR="00E52F9B" w:rsidRPr="00E52F9B" w:rsidRDefault="0076374A" w:rsidP="0076374A">
      <w:pPr>
        <w:spacing w:after="0"/>
        <w:ind w:left="540"/>
        <w:jc w:val="center"/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ХАБАРОВСКА «СРЕДНЯЯ</w:t>
      </w:r>
      <w:r w:rsidR="005330C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ШКОЛА</w:t>
      </w:r>
      <w:r w:rsidR="0062725D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49 ИМЕНИ ГЕРОЕВ-ДАМАНЦЕВ»</w:t>
      </w:r>
    </w:p>
    <w:bookmarkEnd w:id="0"/>
    <w:p w:rsidR="00E52F9B" w:rsidRDefault="00E52F9B" w:rsidP="00E52F9B">
      <w:pPr>
        <w:spacing w:after="0" w:line="240" w:lineRule="auto"/>
        <w:ind w:left="539"/>
        <w:jc w:val="center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b/>
          <w:color w:val="365F91"/>
          <w:sz w:val="28"/>
          <w:szCs w:val="24"/>
        </w:rPr>
        <w:t>АНАЛИЗ</w:t>
      </w:r>
    </w:p>
    <w:p w:rsidR="00E52F9B" w:rsidRDefault="00E52F9B" w:rsidP="00E52F9B">
      <w:pPr>
        <w:spacing w:after="0" w:line="240" w:lineRule="auto"/>
        <w:ind w:left="539"/>
        <w:jc w:val="center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b/>
          <w:color w:val="365F91"/>
          <w:sz w:val="28"/>
          <w:szCs w:val="24"/>
        </w:rPr>
        <w:t xml:space="preserve">работы педагогического коллектива </w:t>
      </w:r>
    </w:p>
    <w:p w:rsidR="00E52F9B" w:rsidRDefault="0076374A" w:rsidP="00E52F9B">
      <w:pPr>
        <w:spacing w:after="0" w:line="240" w:lineRule="auto"/>
        <w:ind w:left="539"/>
        <w:jc w:val="center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b/>
          <w:color w:val="365F91"/>
          <w:sz w:val="28"/>
          <w:szCs w:val="24"/>
        </w:rPr>
        <w:t>в 2016-2017</w:t>
      </w:r>
      <w:r w:rsidR="00E52F9B">
        <w:rPr>
          <w:rFonts w:ascii="Times New Roman" w:hAnsi="Times New Roman"/>
          <w:b/>
          <w:color w:val="365F91"/>
          <w:sz w:val="28"/>
          <w:szCs w:val="24"/>
        </w:rPr>
        <w:t xml:space="preserve"> учебном году</w:t>
      </w:r>
    </w:p>
    <w:p w:rsidR="00E52F9B" w:rsidRDefault="00E52F9B" w:rsidP="00E52F9B">
      <w:pPr>
        <w:spacing w:after="0" w:line="240" w:lineRule="auto"/>
        <w:ind w:left="539"/>
        <w:jc w:val="center"/>
        <w:rPr>
          <w:rFonts w:ascii="Times New Roman" w:hAnsi="Times New Roman"/>
          <w:sz w:val="24"/>
          <w:szCs w:val="24"/>
        </w:rPr>
      </w:pPr>
    </w:p>
    <w:p w:rsidR="00FD7A45" w:rsidRDefault="00FD7A45" w:rsidP="00E52F9B">
      <w:p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171982" w:rsidRDefault="00FD7A45" w:rsidP="0017198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966FC">
        <w:rPr>
          <w:rFonts w:ascii="Times New Roman" w:hAnsi="Times New Roman" w:cs="Times New Roman"/>
          <w:sz w:val="28"/>
          <w:szCs w:val="28"/>
        </w:rPr>
        <w:t>Школа является сложным социальным объектом, раскрывается через систему «администрация-учитель-ученик», и  ее управление представлено как управление социальной системой, где точкой отсчета выступает человек, участвующий в формировании самой системы.</w:t>
      </w:r>
      <w:r w:rsidR="004B11D8">
        <w:rPr>
          <w:rFonts w:ascii="Times New Roman" w:hAnsi="Times New Roman" w:cs="Times New Roman"/>
          <w:sz w:val="28"/>
          <w:szCs w:val="28"/>
        </w:rPr>
        <w:t xml:space="preserve"> </w:t>
      </w:r>
      <w:r w:rsidRPr="003B314D">
        <w:rPr>
          <w:rFonts w:ascii="Times New Roman" w:hAnsi="Times New Roman"/>
          <w:sz w:val="28"/>
          <w:szCs w:val="28"/>
        </w:rPr>
        <w:t>Говоря об управлении процессом образования и воспитания на современном уровне, нельзя не сказать о наиболее актуальной проблеме современного образования – оценке качества деятельности образовательного учреждения. Для того чтобы успешно решать стоящие перед образовательным учреждением задачи, его руководителю, администрации и педагогам необходимо постоянно совершенствовать свою деятельность как на уровне деятельности системы, функционирования отдельных структурных подразделений, так и на индивидуально-личностном уровне.</w:t>
      </w:r>
    </w:p>
    <w:p w:rsidR="00FD7A45" w:rsidRPr="004B11D8" w:rsidRDefault="00FD7A45" w:rsidP="0017198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B11D8">
        <w:rPr>
          <w:rFonts w:ascii="Times New Roman" w:hAnsi="Times New Roman"/>
          <w:sz w:val="28"/>
          <w:szCs w:val="28"/>
        </w:rPr>
        <w:t>В учреждении выделяются три уровня образования:</w:t>
      </w:r>
    </w:p>
    <w:p w:rsidR="00FD7A45" w:rsidRPr="00171982" w:rsidRDefault="00FD7A45" w:rsidP="00171982">
      <w:pPr>
        <w:pStyle w:val="a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1982">
        <w:rPr>
          <w:rFonts w:ascii="Times New Roman" w:hAnsi="Times New Roman"/>
          <w:sz w:val="28"/>
          <w:szCs w:val="28"/>
        </w:rPr>
        <w:t>начальное обще</w:t>
      </w:r>
      <w:r w:rsidR="00933C92" w:rsidRPr="00171982">
        <w:rPr>
          <w:rFonts w:ascii="Times New Roman" w:hAnsi="Times New Roman"/>
          <w:sz w:val="28"/>
          <w:szCs w:val="28"/>
        </w:rPr>
        <w:t xml:space="preserve">е образование – 1-4-е классы </w:t>
      </w:r>
      <w:proofErr w:type="gramStart"/>
      <w:r w:rsidR="00933C92" w:rsidRPr="0017198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53990" w:rsidRPr="00171982">
        <w:rPr>
          <w:rFonts w:ascii="Times New Roman" w:hAnsi="Times New Roman"/>
          <w:sz w:val="28"/>
          <w:szCs w:val="28"/>
        </w:rPr>
        <w:t xml:space="preserve">783 </w:t>
      </w:r>
      <w:r w:rsidRPr="00171982">
        <w:rPr>
          <w:rFonts w:ascii="Times New Roman" w:hAnsi="Times New Roman"/>
          <w:sz w:val="28"/>
          <w:szCs w:val="28"/>
        </w:rPr>
        <w:t>обучающихся);</w:t>
      </w:r>
    </w:p>
    <w:p w:rsidR="00FD7A45" w:rsidRPr="00171982" w:rsidRDefault="00FD7A45" w:rsidP="00171982">
      <w:pPr>
        <w:pStyle w:val="a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1982">
        <w:rPr>
          <w:rFonts w:ascii="Times New Roman" w:hAnsi="Times New Roman"/>
          <w:sz w:val="28"/>
          <w:szCs w:val="28"/>
        </w:rPr>
        <w:t xml:space="preserve">основное общее образование – 5-9-е классы </w:t>
      </w:r>
      <w:proofErr w:type="gramStart"/>
      <w:r w:rsidR="00933C92" w:rsidRPr="0017198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53990" w:rsidRPr="00171982">
        <w:rPr>
          <w:rFonts w:ascii="Times New Roman" w:hAnsi="Times New Roman"/>
          <w:sz w:val="28"/>
          <w:szCs w:val="28"/>
        </w:rPr>
        <w:t xml:space="preserve">904 </w:t>
      </w:r>
      <w:r w:rsidRPr="00171982">
        <w:rPr>
          <w:rFonts w:ascii="Times New Roman" w:hAnsi="Times New Roman"/>
          <w:sz w:val="28"/>
          <w:szCs w:val="28"/>
        </w:rPr>
        <w:t>обучающихся);</w:t>
      </w:r>
    </w:p>
    <w:p w:rsidR="00FD7A45" w:rsidRDefault="00FD7A45" w:rsidP="00171982">
      <w:pPr>
        <w:pStyle w:val="a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1982">
        <w:rPr>
          <w:rFonts w:ascii="Times New Roman" w:hAnsi="Times New Roman"/>
          <w:sz w:val="28"/>
          <w:szCs w:val="28"/>
        </w:rPr>
        <w:t xml:space="preserve">среднее общее образование – 10-11-е классы </w:t>
      </w:r>
      <w:proofErr w:type="gramStart"/>
      <w:r w:rsidR="00933C92" w:rsidRPr="0017198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53990" w:rsidRPr="00171982">
        <w:rPr>
          <w:rFonts w:ascii="Times New Roman" w:hAnsi="Times New Roman"/>
          <w:sz w:val="28"/>
          <w:szCs w:val="28"/>
        </w:rPr>
        <w:t xml:space="preserve">114 </w:t>
      </w:r>
      <w:r w:rsidRPr="00171982">
        <w:rPr>
          <w:rFonts w:ascii="Times New Roman" w:hAnsi="Times New Roman"/>
          <w:sz w:val="28"/>
          <w:szCs w:val="28"/>
        </w:rPr>
        <w:t>обучающихся).</w:t>
      </w:r>
    </w:p>
    <w:p w:rsidR="00171982" w:rsidRPr="00171982" w:rsidRDefault="00171982" w:rsidP="0017198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7A45" w:rsidRPr="003A2D79" w:rsidRDefault="00FD7A45" w:rsidP="0017198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1D47">
        <w:rPr>
          <w:rFonts w:ascii="Times New Roman" w:hAnsi="Times New Roman"/>
          <w:b/>
          <w:i/>
          <w:sz w:val="28"/>
          <w:szCs w:val="28"/>
        </w:rPr>
        <w:t>Главная цель начального общего образования</w:t>
      </w:r>
      <w:r w:rsidRPr="003A2D79">
        <w:rPr>
          <w:rFonts w:ascii="Times New Roman" w:hAnsi="Times New Roman"/>
          <w:i/>
          <w:sz w:val="28"/>
          <w:szCs w:val="28"/>
        </w:rPr>
        <w:t xml:space="preserve"> – выявление и развитие способностей и интересов учащихся, формирование УУД, укрепление здоровья.</w:t>
      </w:r>
    </w:p>
    <w:p w:rsidR="00FD7A45" w:rsidRPr="003A2D79" w:rsidRDefault="00FD7A45" w:rsidP="0017198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1D47">
        <w:rPr>
          <w:rFonts w:ascii="Times New Roman" w:hAnsi="Times New Roman"/>
          <w:b/>
          <w:i/>
          <w:sz w:val="28"/>
          <w:szCs w:val="28"/>
        </w:rPr>
        <w:t>Основная цель основного общего образования</w:t>
      </w:r>
      <w:r w:rsidRPr="003A2D79">
        <w:rPr>
          <w:rFonts w:ascii="Times New Roman" w:hAnsi="Times New Roman"/>
          <w:i/>
          <w:sz w:val="28"/>
          <w:szCs w:val="28"/>
        </w:rPr>
        <w:t xml:space="preserve"> – подготовка учащихся к изучению элективных учебных предметов (в соответствии с запросами и интересами), развитие их познавательного интереса, </w:t>
      </w:r>
      <w:r w:rsidRPr="003A2D79">
        <w:rPr>
          <w:rFonts w:ascii="Times New Roman" w:hAnsi="Times New Roman"/>
          <w:i/>
          <w:sz w:val="28"/>
          <w:szCs w:val="28"/>
        </w:rPr>
        <w:lastRenderedPageBreak/>
        <w:t>расширение кругозора, совершенствование навыков самостоятельной работы.</w:t>
      </w:r>
    </w:p>
    <w:p w:rsidR="00FD7A45" w:rsidRPr="00BA1D47" w:rsidRDefault="00FD7A45" w:rsidP="0017198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1D47">
        <w:rPr>
          <w:rFonts w:ascii="Times New Roman" w:hAnsi="Times New Roman"/>
          <w:b/>
          <w:i/>
          <w:sz w:val="28"/>
          <w:szCs w:val="28"/>
        </w:rPr>
        <w:t>Среднее общее образование имеет своей целью</w:t>
      </w:r>
      <w:r w:rsidRPr="00BA1D47">
        <w:rPr>
          <w:rFonts w:ascii="Times New Roman" w:hAnsi="Times New Roman"/>
          <w:i/>
          <w:sz w:val="28"/>
          <w:szCs w:val="28"/>
        </w:rPr>
        <w:t xml:space="preserve"> подготовку учащихся к профессиональному выбору с учетом личных потребностей и возможностей, адаптации к жизни в современном обществе.</w:t>
      </w:r>
    </w:p>
    <w:p w:rsidR="00FD7A45" w:rsidRPr="004E4E68" w:rsidRDefault="00FD7A45" w:rsidP="001719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4E68">
        <w:rPr>
          <w:rFonts w:ascii="Times New Roman" w:hAnsi="Times New Roman"/>
          <w:sz w:val="28"/>
          <w:szCs w:val="28"/>
        </w:rPr>
        <w:t>Стабильным остается количественный состав педаг</w:t>
      </w:r>
      <w:r w:rsidR="004E4E68">
        <w:rPr>
          <w:rFonts w:ascii="Times New Roman" w:hAnsi="Times New Roman"/>
          <w:sz w:val="28"/>
          <w:szCs w:val="28"/>
        </w:rPr>
        <w:t xml:space="preserve">огических работников: в школе работают </w:t>
      </w:r>
      <w:r w:rsidR="00934623">
        <w:rPr>
          <w:rFonts w:ascii="Times New Roman" w:hAnsi="Times New Roman"/>
          <w:sz w:val="28"/>
          <w:szCs w:val="28"/>
        </w:rPr>
        <w:t>-</w:t>
      </w:r>
      <w:r w:rsidR="004E29B5">
        <w:rPr>
          <w:rFonts w:ascii="Times New Roman" w:hAnsi="Times New Roman"/>
          <w:sz w:val="28"/>
          <w:szCs w:val="28"/>
        </w:rPr>
        <w:t xml:space="preserve"> 10</w:t>
      </w:r>
      <w:r w:rsidR="008F6646">
        <w:rPr>
          <w:rFonts w:ascii="Times New Roman" w:hAnsi="Times New Roman"/>
          <w:sz w:val="28"/>
          <w:szCs w:val="28"/>
        </w:rPr>
        <w:t>3</w:t>
      </w:r>
      <w:r w:rsidRPr="004E4E68">
        <w:rPr>
          <w:rFonts w:ascii="Times New Roman" w:hAnsi="Times New Roman"/>
          <w:sz w:val="28"/>
          <w:szCs w:val="28"/>
        </w:rPr>
        <w:t xml:space="preserve"> </w:t>
      </w:r>
      <w:r w:rsidR="008F6646">
        <w:rPr>
          <w:rFonts w:ascii="Times New Roman" w:hAnsi="Times New Roman"/>
          <w:sz w:val="28"/>
          <w:szCs w:val="28"/>
        </w:rPr>
        <w:t>педагога</w:t>
      </w:r>
      <w:r w:rsidRPr="004E4E68">
        <w:rPr>
          <w:rFonts w:ascii="Times New Roman" w:hAnsi="Times New Roman"/>
          <w:sz w:val="28"/>
          <w:szCs w:val="28"/>
        </w:rPr>
        <w:t>. Следует отметить достаточно высокий профессиональный уро</w:t>
      </w:r>
      <w:r w:rsidR="008F6646">
        <w:rPr>
          <w:rFonts w:ascii="Times New Roman" w:hAnsi="Times New Roman"/>
          <w:sz w:val="28"/>
          <w:szCs w:val="28"/>
        </w:rPr>
        <w:t>вень педагогических работников.</w:t>
      </w:r>
    </w:p>
    <w:p w:rsidR="00FD7A45" w:rsidRPr="004E4E68" w:rsidRDefault="004E4E68" w:rsidP="001719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2016/17</w:t>
      </w:r>
      <w:r w:rsidR="00FD7A45" w:rsidRPr="004E4E68">
        <w:rPr>
          <w:rFonts w:ascii="Times New Roman" w:hAnsi="Times New Roman"/>
          <w:sz w:val="28"/>
          <w:szCs w:val="28"/>
        </w:rPr>
        <w:t xml:space="preserve"> учебном году продолжалась работа по расширению и обновлению н</w:t>
      </w:r>
      <w:r>
        <w:rPr>
          <w:rFonts w:ascii="Times New Roman" w:hAnsi="Times New Roman"/>
          <w:sz w:val="28"/>
          <w:szCs w:val="28"/>
        </w:rPr>
        <w:t>ормативно-правовой базы школы</w:t>
      </w:r>
      <w:r w:rsidR="00FD7A45" w:rsidRPr="004E4E68">
        <w:rPr>
          <w:rFonts w:ascii="Times New Roman" w:hAnsi="Times New Roman"/>
          <w:sz w:val="28"/>
          <w:szCs w:val="28"/>
        </w:rPr>
        <w:t xml:space="preserve"> в связи с вступлением в силу ФЗ от 29.12.2012 № 273-ФЗ «Об образовании в Российской Федерации».</w:t>
      </w:r>
    </w:p>
    <w:p w:rsidR="00671B11" w:rsidRPr="00671B11" w:rsidRDefault="00671B11" w:rsidP="001719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B11">
        <w:rPr>
          <w:rFonts w:ascii="Times New Roman" w:hAnsi="Times New Roman"/>
          <w:sz w:val="28"/>
          <w:szCs w:val="28"/>
        </w:rPr>
        <w:t>В истекшем учебном году была продолжена работа по систематизации, упорядочению учёта, контроля документации в соответствии с номенклатурой дел.</w:t>
      </w:r>
    </w:p>
    <w:p w:rsidR="00671B11" w:rsidRPr="00671B11" w:rsidRDefault="006A4FCB" w:rsidP="001719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2016/17</w:t>
      </w:r>
      <w:r w:rsidR="00671B11" w:rsidRPr="00671B11">
        <w:rPr>
          <w:rFonts w:ascii="Times New Roman" w:hAnsi="Times New Roman"/>
          <w:sz w:val="28"/>
          <w:szCs w:val="28"/>
        </w:rPr>
        <w:t xml:space="preserve"> учебном году были использованы все возможности вариативной части учебного плана для удовлетворения запросов обучающихся и их родителей. В 201</w:t>
      </w:r>
      <w:r>
        <w:rPr>
          <w:rFonts w:ascii="Times New Roman" w:hAnsi="Times New Roman"/>
          <w:sz w:val="28"/>
          <w:szCs w:val="28"/>
        </w:rPr>
        <w:t>7/18</w:t>
      </w:r>
      <w:r w:rsidR="00671B11" w:rsidRPr="00671B11">
        <w:rPr>
          <w:rFonts w:ascii="Times New Roman" w:hAnsi="Times New Roman"/>
          <w:sz w:val="28"/>
          <w:szCs w:val="28"/>
        </w:rPr>
        <w:t xml:space="preserve"> учебном году будет продолжена работа в этом направлении.</w:t>
      </w:r>
    </w:p>
    <w:p w:rsidR="00FD7A45" w:rsidRPr="0025552B" w:rsidRDefault="006A4FCB" w:rsidP="001719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 в МБОУ «СШ № 49 имени героев-</w:t>
      </w:r>
      <w:proofErr w:type="spellStart"/>
      <w:r>
        <w:rPr>
          <w:rFonts w:ascii="Times New Roman" w:hAnsi="Times New Roman"/>
          <w:sz w:val="28"/>
          <w:szCs w:val="28"/>
        </w:rPr>
        <w:t>даманцев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A34D1">
        <w:rPr>
          <w:rFonts w:ascii="Times New Roman" w:hAnsi="Times New Roman"/>
          <w:sz w:val="28"/>
          <w:szCs w:val="28"/>
        </w:rPr>
        <w:t xml:space="preserve"> обучались </w:t>
      </w:r>
      <w:r w:rsidR="00671B11" w:rsidRPr="00671B11">
        <w:rPr>
          <w:rFonts w:ascii="Times New Roman" w:hAnsi="Times New Roman"/>
          <w:sz w:val="28"/>
          <w:szCs w:val="28"/>
        </w:rPr>
        <w:t xml:space="preserve"> </w:t>
      </w:r>
      <w:r w:rsidR="0073387E">
        <w:rPr>
          <w:rFonts w:ascii="Times New Roman" w:hAnsi="Times New Roman"/>
          <w:sz w:val="28"/>
          <w:szCs w:val="28"/>
        </w:rPr>
        <w:t xml:space="preserve">1801 </w:t>
      </w:r>
      <w:r w:rsidR="00671B11" w:rsidRPr="0025552B">
        <w:rPr>
          <w:rFonts w:ascii="Times New Roman" w:hAnsi="Times New Roman"/>
          <w:sz w:val="28"/>
          <w:szCs w:val="28"/>
        </w:rPr>
        <w:t>ученик</w:t>
      </w:r>
      <w:r w:rsidR="0073387E" w:rsidRPr="0025552B">
        <w:rPr>
          <w:rFonts w:ascii="Times New Roman" w:hAnsi="Times New Roman"/>
          <w:sz w:val="28"/>
          <w:szCs w:val="28"/>
        </w:rPr>
        <w:t>.  Аттестовано 1799</w:t>
      </w:r>
      <w:r w:rsidR="00671B11" w:rsidRPr="0025552B">
        <w:rPr>
          <w:rFonts w:ascii="Times New Roman" w:hAnsi="Times New Roman"/>
          <w:sz w:val="28"/>
          <w:szCs w:val="28"/>
        </w:rPr>
        <w:t xml:space="preserve"> учеников. Окончили учебный год на</w:t>
      </w:r>
      <w:r w:rsidR="00026334" w:rsidRPr="0025552B">
        <w:rPr>
          <w:rFonts w:ascii="Times New Roman" w:hAnsi="Times New Roman"/>
          <w:sz w:val="28"/>
          <w:szCs w:val="28"/>
        </w:rPr>
        <w:t xml:space="preserve"> «от</w:t>
      </w:r>
      <w:r w:rsidR="0073387E" w:rsidRPr="0025552B">
        <w:rPr>
          <w:rFonts w:ascii="Times New Roman" w:hAnsi="Times New Roman"/>
          <w:sz w:val="28"/>
          <w:szCs w:val="28"/>
        </w:rPr>
        <w:t>лично»  по всем предметам 95(5</w:t>
      </w:r>
      <w:r w:rsidR="00671B11" w:rsidRPr="0025552B">
        <w:rPr>
          <w:rFonts w:ascii="Times New Roman" w:hAnsi="Times New Roman"/>
          <w:sz w:val="28"/>
          <w:szCs w:val="28"/>
        </w:rPr>
        <w:t>%) уч</w:t>
      </w:r>
      <w:r w:rsidR="00026334" w:rsidRPr="0025552B">
        <w:rPr>
          <w:rFonts w:ascii="Times New Roman" w:hAnsi="Times New Roman"/>
          <w:sz w:val="28"/>
          <w:szCs w:val="28"/>
        </w:rPr>
        <w:t>а</w:t>
      </w:r>
      <w:r w:rsidR="0073387E" w:rsidRPr="0025552B">
        <w:rPr>
          <w:rFonts w:ascii="Times New Roman" w:hAnsi="Times New Roman"/>
          <w:sz w:val="28"/>
          <w:szCs w:val="28"/>
        </w:rPr>
        <w:t>щихся, на «4» и «5» учились 581 (32,3</w:t>
      </w:r>
      <w:r w:rsidR="00026334" w:rsidRPr="0025552B">
        <w:rPr>
          <w:rFonts w:ascii="Times New Roman" w:hAnsi="Times New Roman"/>
          <w:sz w:val="28"/>
          <w:szCs w:val="28"/>
        </w:rPr>
        <w:t xml:space="preserve"> %) учащихся,  </w:t>
      </w:r>
      <w:r w:rsidR="00671B11" w:rsidRPr="0025552B">
        <w:rPr>
          <w:rFonts w:ascii="Times New Roman" w:hAnsi="Times New Roman"/>
          <w:sz w:val="28"/>
          <w:szCs w:val="28"/>
        </w:rPr>
        <w:t>переведен</w:t>
      </w:r>
      <w:r w:rsidR="00026334" w:rsidRPr="0025552B">
        <w:rPr>
          <w:rFonts w:ascii="Times New Roman" w:hAnsi="Times New Roman"/>
          <w:sz w:val="28"/>
          <w:szCs w:val="28"/>
        </w:rPr>
        <w:t>ы</w:t>
      </w:r>
      <w:r w:rsidR="00671B11" w:rsidRPr="0025552B">
        <w:rPr>
          <w:rFonts w:ascii="Times New Roman" w:hAnsi="Times New Roman"/>
          <w:sz w:val="28"/>
          <w:szCs w:val="28"/>
        </w:rPr>
        <w:t xml:space="preserve"> с академической задолж</w:t>
      </w:r>
      <w:r w:rsidR="0073387E" w:rsidRPr="0025552B">
        <w:rPr>
          <w:rFonts w:ascii="Times New Roman" w:hAnsi="Times New Roman"/>
          <w:sz w:val="28"/>
          <w:szCs w:val="28"/>
        </w:rPr>
        <w:t>енностью  - 2</w:t>
      </w:r>
      <w:r w:rsidR="00671B11" w:rsidRPr="0025552B">
        <w:rPr>
          <w:rFonts w:ascii="Times New Roman" w:hAnsi="Times New Roman"/>
          <w:sz w:val="28"/>
          <w:szCs w:val="28"/>
        </w:rPr>
        <w:t>.</w:t>
      </w:r>
    </w:p>
    <w:p w:rsidR="00D238A9" w:rsidRDefault="00FD7A45" w:rsidP="00171982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FC">
        <w:tab/>
      </w:r>
    </w:p>
    <w:p w:rsidR="00FD7A45" w:rsidRDefault="00FD7A45" w:rsidP="00171982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современных молодых людей зачастую самый сложный вопрос – выбор жизненного пути. Нужно приложить немало усилий, чтобы понять, чего же ты сам хочешь. Применительно к школе сегодняшнего дня:</w:t>
      </w:r>
    </w:p>
    <w:p w:rsidR="00FD7A45" w:rsidRPr="004A49DE" w:rsidRDefault="00FD7A45" w:rsidP="00171982">
      <w:pPr>
        <w:pStyle w:val="a4"/>
        <w:numPr>
          <w:ilvl w:val="0"/>
          <w:numId w:val="31"/>
        </w:numPr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высокотехнологичных рабочих профессий в среде школьников;</w:t>
      </w:r>
    </w:p>
    <w:p w:rsidR="004A49DE" w:rsidRPr="00A13975" w:rsidRDefault="00A13975" w:rsidP="00171982">
      <w:pPr>
        <w:pStyle w:val="a4"/>
        <w:numPr>
          <w:ilvl w:val="0"/>
          <w:numId w:val="31"/>
        </w:numPr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связей</w:t>
      </w:r>
      <w:r w:rsidR="00FD7A45" w:rsidRPr="00A1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предприятиями и организациями бизнеса и социальной сферы. </w:t>
      </w:r>
    </w:p>
    <w:p w:rsidR="004A49DE" w:rsidRPr="004A49DE" w:rsidRDefault="004A49DE" w:rsidP="004A49DE">
      <w:pPr>
        <w:pStyle w:val="a4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D7A45" w:rsidRDefault="00D301E0" w:rsidP="004A49DE">
      <w:pPr>
        <w:pStyle w:val="a4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Школа же</w:t>
      </w:r>
      <w:r w:rsidR="00FD7A45" w:rsidRPr="004A49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должна дать </w:t>
      </w:r>
      <w:proofErr w:type="gramStart"/>
      <w:r w:rsidR="00FD7A45" w:rsidRPr="004A49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каждом</w:t>
      </w:r>
      <w:proofErr w:type="gramEnd"/>
      <w:r w:rsidR="00FD7A45" w:rsidRPr="004A49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ребенку равные возможности в получении качественного образования.</w:t>
      </w:r>
    </w:p>
    <w:p w:rsidR="00CF16EA" w:rsidRDefault="00CF16EA" w:rsidP="004A49DE">
      <w:pPr>
        <w:pStyle w:val="a4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F16EA" w:rsidRPr="004A49DE" w:rsidRDefault="00CF16EA" w:rsidP="004A49DE">
      <w:pPr>
        <w:pStyle w:val="a4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52F9B" w:rsidRDefault="00E52F9B" w:rsidP="00E52F9B">
      <w:pPr>
        <w:jc w:val="center"/>
        <w:rPr>
          <w:rFonts w:ascii="Times New Roman" w:hAnsi="Times New Roman"/>
          <w:b/>
          <w:sz w:val="28"/>
          <w:szCs w:val="24"/>
        </w:rPr>
      </w:pPr>
    </w:p>
    <w:p w:rsidR="00171982" w:rsidRDefault="00171982" w:rsidP="00E52F9B">
      <w:pPr>
        <w:jc w:val="center"/>
        <w:rPr>
          <w:rFonts w:ascii="Times New Roman" w:hAnsi="Times New Roman"/>
          <w:b/>
          <w:sz w:val="28"/>
          <w:szCs w:val="24"/>
        </w:rPr>
      </w:pPr>
    </w:p>
    <w:p w:rsidR="00171982" w:rsidRDefault="00171982" w:rsidP="00E52F9B">
      <w:pPr>
        <w:jc w:val="center"/>
        <w:rPr>
          <w:rFonts w:ascii="Times New Roman" w:hAnsi="Times New Roman"/>
          <w:b/>
          <w:sz w:val="28"/>
          <w:szCs w:val="24"/>
        </w:rPr>
      </w:pPr>
    </w:p>
    <w:p w:rsidR="00171982" w:rsidRDefault="00171982" w:rsidP="00E52F9B">
      <w:pPr>
        <w:jc w:val="center"/>
        <w:rPr>
          <w:rFonts w:ascii="Times New Roman" w:hAnsi="Times New Roman"/>
          <w:b/>
          <w:sz w:val="28"/>
          <w:szCs w:val="24"/>
        </w:rPr>
      </w:pPr>
    </w:p>
    <w:p w:rsidR="00E52F9B" w:rsidRPr="00713C79" w:rsidRDefault="009F20BF" w:rsidP="00E52F9B">
      <w:pPr>
        <w:jc w:val="center"/>
        <w:rPr>
          <w:rFonts w:ascii="Times New Roman" w:hAnsi="Times New Roman"/>
          <w:i/>
          <w:color w:val="000000" w:themeColor="text1"/>
          <w:sz w:val="32"/>
          <w:szCs w:val="24"/>
        </w:rPr>
      </w:pPr>
      <w:r w:rsidRPr="00713C79">
        <w:rPr>
          <w:rFonts w:ascii="Times New Roman" w:hAnsi="Times New Roman"/>
          <w:b/>
          <w:i/>
          <w:color w:val="000000" w:themeColor="text1"/>
          <w:sz w:val="32"/>
          <w:szCs w:val="24"/>
        </w:rPr>
        <w:lastRenderedPageBreak/>
        <w:t>Качество  образования в 2016-2017</w:t>
      </w:r>
      <w:r w:rsidR="00E52F9B" w:rsidRPr="00713C79">
        <w:rPr>
          <w:rFonts w:ascii="Times New Roman" w:hAnsi="Times New Roman"/>
          <w:b/>
          <w:i/>
          <w:color w:val="000000" w:themeColor="text1"/>
          <w:sz w:val="32"/>
          <w:szCs w:val="24"/>
        </w:rPr>
        <w:t xml:space="preserve"> учебном году</w:t>
      </w:r>
    </w:p>
    <w:p w:rsidR="00E52F9B" w:rsidRPr="00713C79" w:rsidRDefault="00E52F9B" w:rsidP="00E52F9B">
      <w:pPr>
        <w:ind w:firstLine="2268"/>
        <w:rPr>
          <w:rFonts w:ascii="Times New Roman" w:hAnsi="Times New Roman"/>
          <w:color w:val="000000" w:themeColor="text1"/>
          <w:sz w:val="28"/>
          <w:szCs w:val="24"/>
        </w:rPr>
      </w:pPr>
      <w:r w:rsidRPr="00713C79">
        <w:rPr>
          <w:rFonts w:ascii="Times New Roman" w:hAnsi="Times New Roman"/>
          <w:color w:val="000000" w:themeColor="text1"/>
          <w:sz w:val="28"/>
          <w:szCs w:val="24"/>
        </w:rPr>
        <w:t xml:space="preserve">                           </w:t>
      </w:r>
    </w:p>
    <w:p w:rsidR="00E52F9B" w:rsidRPr="00171982" w:rsidRDefault="00171982" w:rsidP="00E52F9B">
      <w:pPr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713C79">
        <w:rPr>
          <w:rFonts w:ascii="Times New Roman" w:hAnsi="Times New Roman"/>
          <w:b/>
          <w:color w:val="000000" w:themeColor="text1"/>
          <w:sz w:val="28"/>
          <w:szCs w:val="24"/>
        </w:rPr>
        <w:t>Таблица 1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>.</w:t>
      </w:r>
      <w:r w:rsidRPr="00713C79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52F9B" w:rsidRPr="00171982">
        <w:rPr>
          <w:rFonts w:ascii="Times New Roman" w:hAnsi="Times New Roman"/>
          <w:color w:val="000000" w:themeColor="text1"/>
          <w:sz w:val="28"/>
          <w:szCs w:val="24"/>
        </w:rPr>
        <w:t>Результативность обучения (для 1-х- 8-х, и 10-х классов)</w:t>
      </w:r>
    </w:p>
    <w:tbl>
      <w:tblPr>
        <w:tblW w:w="101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9"/>
        <w:gridCol w:w="1792"/>
        <w:gridCol w:w="2409"/>
        <w:gridCol w:w="2268"/>
        <w:gridCol w:w="2495"/>
      </w:tblGrid>
      <w:tr w:rsidR="00E52F9B" w:rsidTr="0043431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Окончили на  отлично (количество и %  от общего количества)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Окончили на  «4» и  «5» (количество и %  от общего количества)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Не успевают,  условно переведены в следующий класс, оставлены на повторное обучение (для 4-х классов)</w:t>
            </w:r>
            <w:proofErr w:type="gramStart"/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оличество и  %  от общего количества.</w:t>
            </w:r>
          </w:p>
        </w:tc>
      </w:tr>
      <w:tr w:rsidR="00E52F9B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9F20BF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83741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82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171982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9B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9F20BF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83741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82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171982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82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171982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82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171982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82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171982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82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171982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461CE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3741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3741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3741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18/60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461CE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3741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3741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3741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19/63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61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15/50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61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13/46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61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16/53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61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14/45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61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3741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14/47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CE" w:rsidRPr="00171982" w:rsidRDefault="008461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613A6C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7320E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7320E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7320E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12/40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613A6C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7320E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7320E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7320E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19/61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13A6C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8B7489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8B7489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8B7489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12/38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13A6C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A35D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A35D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A35D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14/44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13A6C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344144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344144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344144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24/75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13A6C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D5503A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D5503A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1975D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11/36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13A6C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8/26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8/26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6C" w:rsidRPr="00171982" w:rsidRDefault="00613A6C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024CE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C1184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C1184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C1184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11/39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024CE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C1184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C1184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C1184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8/29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024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8024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5/19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7/26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8024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024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8024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16/59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8024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024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8024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C11841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11/44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8024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024CE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8024CE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ED0D7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ED0D7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ED0D7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5/19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E" w:rsidRPr="00171982" w:rsidRDefault="008024CE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7F6577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ED0D7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ED0D7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ED0D7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18/56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7F6577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ED0D7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ED0D7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ED0D7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13/45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77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ED0D7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ED0D7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ED0D7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5/19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77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EB2674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EB2674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EB2674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20/67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77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6A34D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6A34D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4/1,2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6A34D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15/47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77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6A34D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6A34D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6A34D7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77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5.7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AC4E0A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AC4E0A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AC4E0A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11/36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77" w:rsidRPr="00171982" w:rsidRDefault="007F657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0E545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AC4E0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AC4E0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AC4E0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12/46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0E545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AC4E0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AC4E0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AC4E0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12/43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E5450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7/33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E5450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9/33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E5450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9080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11/42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E5450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22/76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E5450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7/28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E5450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6.8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A5266F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8/29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50" w:rsidRPr="00171982" w:rsidRDefault="000E5450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F67758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D31E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D31E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8D31E5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10/41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F67758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402BE6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402BE6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402BE6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58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402BE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402BE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402BE6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9/33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58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AA05A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AA05A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AA05A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58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C3E2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C3E2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C3E2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6/24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58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7.6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C3E2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C3E2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C3E25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58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7.7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58" w:rsidRPr="00171982" w:rsidRDefault="00F67758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C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380D0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380D0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1/0,4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380D0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F" w:rsidRPr="00171982" w:rsidRDefault="009F20B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F" w:rsidTr="00171982">
        <w:trPr>
          <w:trHeight w:val="59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C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380D0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380D0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380D0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Pr="00171982" w:rsidRDefault="009F20B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5474F" w:rsidTr="00171982">
        <w:trPr>
          <w:trHeight w:val="59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C54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4/16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C5474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5474F" w:rsidTr="00171982">
        <w:trPr>
          <w:trHeight w:val="59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C54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380D00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10/36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C5474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5474F" w:rsidTr="00171982">
        <w:trPr>
          <w:trHeight w:val="59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C54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2/0,7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C5474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5474F" w:rsidTr="00171982">
        <w:trPr>
          <w:trHeight w:val="59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C54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8.6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F" w:rsidRPr="00171982" w:rsidRDefault="00C5474F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C3A32" w:rsidTr="00171982">
        <w:trPr>
          <w:trHeight w:val="59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A2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1/0,3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5C23C2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8/27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8C3A32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C3A32" w:rsidTr="00171982">
        <w:trPr>
          <w:trHeight w:val="59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A2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164EDB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164EDB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164EDB" w:rsidP="0017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11/34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2" w:rsidRPr="00171982" w:rsidRDefault="008C3A32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F20BF" w:rsidTr="0017198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Default="009F20BF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Default="00164ED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Default="00164ED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Default="00164ED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531/38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BF" w:rsidRDefault="009F20BF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F9B" w:rsidRDefault="00E52F9B" w:rsidP="001719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F9B" w:rsidRPr="00B319E7" w:rsidRDefault="00E52F9B" w:rsidP="00E52F9B">
      <w:pPr>
        <w:ind w:firstLine="1985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B319E7">
        <w:rPr>
          <w:rFonts w:ascii="Times New Roman" w:hAnsi="Times New Roman"/>
          <w:b/>
          <w:color w:val="000000" w:themeColor="text1"/>
          <w:sz w:val="28"/>
          <w:szCs w:val="24"/>
        </w:rPr>
        <w:t xml:space="preserve">    </w:t>
      </w:r>
    </w:p>
    <w:p w:rsidR="00E52F9B" w:rsidRPr="00171982" w:rsidRDefault="00171982" w:rsidP="00E52F9B">
      <w:pPr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B319E7">
        <w:rPr>
          <w:rFonts w:ascii="Times New Roman" w:hAnsi="Times New Roman"/>
          <w:b/>
          <w:color w:val="000000" w:themeColor="text1"/>
          <w:sz w:val="28"/>
          <w:szCs w:val="24"/>
        </w:rPr>
        <w:t>Таблица 2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E52F9B" w:rsidRPr="00171982">
        <w:rPr>
          <w:rFonts w:ascii="Times New Roman" w:hAnsi="Times New Roman"/>
          <w:color w:val="000000" w:themeColor="text1"/>
          <w:sz w:val="28"/>
          <w:szCs w:val="24"/>
        </w:rPr>
        <w:t>Результативность обучения  (для  9-х -  11-х классов)</w:t>
      </w:r>
    </w:p>
    <w:tbl>
      <w:tblPr>
        <w:tblW w:w="9862" w:type="dxa"/>
        <w:jc w:val="center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1700"/>
        <w:gridCol w:w="2097"/>
        <w:gridCol w:w="2699"/>
        <w:gridCol w:w="1774"/>
      </w:tblGrid>
      <w:tr w:rsidR="00E52F9B" w:rsidRPr="00171982" w:rsidTr="00434314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По каждому</w:t>
            </w:r>
          </w:p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 классу и</w:t>
            </w:r>
          </w:p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11 классу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Окончили    с отличием    </w:t>
            </w:r>
            <w:proofErr w:type="gramStart"/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для 9 – х классов), количество  и  %  от  общего количества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Награждены</w:t>
            </w:r>
          </w:p>
          <w:p w:rsidR="00E52F9B" w:rsidRPr="00171982" w:rsidRDefault="00E52F9B" w:rsidP="001719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медалью  «За особые успехи в учении »</w:t>
            </w:r>
          </w:p>
          <w:p w:rsidR="00E52F9B" w:rsidRPr="00171982" w:rsidRDefault="00E52F9B" w:rsidP="00171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( для 11 – х  классов</w:t>
            </w:r>
            <w:proofErr w:type="gramStart"/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 и  %  от  общего количества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Pr="00171982" w:rsidRDefault="00E52F9B" w:rsidP="00171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</w:t>
            </w:r>
          </w:p>
          <w:p w:rsidR="00E52F9B" w:rsidRPr="00171982" w:rsidRDefault="00E52F9B" w:rsidP="00171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на  «4» и  «5» (количество и %  от общего количества)</w:t>
            </w:r>
          </w:p>
        </w:tc>
      </w:tr>
      <w:tr w:rsidR="00E52F9B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8812D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145EE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145EEA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145EE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7/26</w:t>
            </w:r>
          </w:p>
        </w:tc>
      </w:tr>
      <w:tr w:rsidR="00E52F9B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8812D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145EE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145EEA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145EE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</w:tr>
      <w:tr w:rsidR="008812D0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8812D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145EE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145EEA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8812D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145EE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</w:tr>
      <w:tr w:rsidR="008812D0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8812D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145EE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145EEA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8812D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145EEA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12/44</w:t>
            </w:r>
          </w:p>
        </w:tc>
      </w:tr>
      <w:tr w:rsidR="008812D0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8812D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C574FC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C574FC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8812D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C574FC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6/27</w:t>
            </w:r>
          </w:p>
        </w:tc>
      </w:tr>
      <w:tr w:rsidR="008812D0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8812D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C57E01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8812D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D0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6/27</w:t>
            </w:r>
          </w:p>
        </w:tc>
      </w:tr>
      <w:tr w:rsidR="00E52F9B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41/27</w:t>
            </w:r>
          </w:p>
        </w:tc>
      </w:tr>
      <w:tr w:rsidR="00E52F9B" w:rsidTr="00171982">
        <w:trPr>
          <w:trHeight w:val="518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BA4E6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F9B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BA4E6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C57E0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9/35</w:t>
            </w:r>
          </w:p>
        </w:tc>
      </w:tr>
      <w:tr w:rsidR="00E52F9B" w:rsidTr="00171982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C57E01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1719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C57E01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C57E01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9/20</w:t>
            </w:r>
          </w:p>
        </w:tc>
      </w:tr>
    </w:tbl>
    <w:p w:rsidR="00E52F9B" w:rsidRDefault="00E52F9B" w:rsidP="00E52F9B">
      <w:pPr>
        <w:ind w:firstLine="2410"/>
        <w:rPr>
          <w:rFonts w:ascii="Times New Roman" w:hAnsi="Times New Roman"/>
          <w:b/>
          <w:sz w:val="24"/>
          <w:szCs w:val="24"/>
        </w:rPr>
      </w:pPr>
    </w:p>
    <w:p w:rsidR="00BA4E6B" w:rsidRDefault="00BA4E6B" w:rsidP="00E52F9B">
      <w:pPr>
        <w:ind w:firstLine="2410"/>
        <w:rPr>
          <w:rFonts w:ascii="Times New Roman" w:hAnsi="Times New Roman"/>
          <w:b/>
          <w:sz w:val="24"/>
          <w:szCs w:val="24"/>
        </w:rPr>
      </w:pPr>
    </w:p>
    <w:p w:rsidR="00E52F9B" w:rsidRPr="0062056A" w:rsidRDefault="00E52F9B" w:rsidP="00171982">
      <w:pPr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205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Таблица 3                                                                                                                                                    </w:t>
      </w:r>
    </w:p>
    <w:tbl>
      <w:tblPr>
        <w:tblW w:w="10580" w:type="dxa"/>
        <w:jc w:val="center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2410"/>
        <w:gridCol w:w="2255"/>
        <w:gridCol w:w="1946"/>
      </w:tblGrid>
      <w:tr w:rsidR="00E52F9B" w:rsidTr="00434314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Выпускники образовательного учреждения, прошедшие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 конец учебного года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E52F9B" w:rsidRDefault="00E5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документ государственного образца об образовании</w:t>
            </w:r>
          </w:p>
        </w:tc>
      </w:tr>
      <w:tr w:rsidR="00E52F9B" w:rsidTr="0043431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E52F9B" w:rsidRDefault="00E52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E52F9B" w:rsidRDefault="00E52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52F9B" w:rsidTr="00434314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E52F9B" w:rsidRDefault="00E52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E52F9B" w:rsidRDefault="00E52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52F9B" w:rsidTr="00171982">
        <w:trPr>
          <w:trHeight w:val="699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1.Основного общего образования (9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B7404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0B5D24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0B5D24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52F9B" w:rsidTr="00171982">
        <w:trPr>
          <w:trHeight w:val="99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Среднего (полного) общего образования (11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B74047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0B5D24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52F9B" w:rsidTr="00171982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0B5D24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0B5D24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Pr="00171982" w:rsidRDefault="000B5D24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E52F9B" w:rsidRDefault="00E52F9B" w:rsidP="00E52F9B">
      <w:pPr>
        <w:rPr>
          <w:rFonts w:ascii="Times New Roman" w:hAnsi="Times New Roman"/>
          <w:b/>
          <w:color w:val="4F81BD"/>
          <w:sz w:val="28"/>
          <w:szCs w:val="24"/>
        </w:rPr>
      </w:pPr>
    </w:p>
    <w:p w:rsidR="00E52F9B" w:rsidRPr="00C45D10" w:rsidRDefault="00E52F9B" w:rsidP="00171982">
      <w:pPr>
        <w:rPr>
          <w:rFonts w:ascii="Times New Roman" w:hAnsi="Times New Roman"/>
          <w:b/>
          <w:sz w:val="24"/>
          <w:szCs w:val="24"/>
        </w:rPr>
      </w:pPr>
      <w:r w:rsidRPr="006205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Таблица  4                    </w:t>
      </w:r>
      <w:r w:rsidRPr="00C45D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3"/>
      </w:tblGrid>
      <w:tr w:rsidR="00E52F9B" w:rsidTr="00E52F9B">
        <w:trPr>
          <w:jc w:val="center"/>
        </w:trPr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Окончили  ОУ  со справкой (количество  и  %   от общего количества  (для 11 классов))</w:t>
            </w:r>
          </w:p>
          <w:p w:rsidR="00E52F9B" w:rsidRDefault="00C4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Таких учащихся в </w:t>
            </w:r>
            <w:r w:rsidR="00A565DE">
              <w:rPr>
                <w:rFonts w:ascii="Times New Roman" w:hAnsi="Times New Roman"/>
                <w:b/>
                <w:sz w:val="24"/>
                <w:szCs w:val="24"/>
              </w:rPr>
              <w:t>МБОУ «СШ № 49 имени героев-</w:t>
            </w:r>
            <w:proofErr w:type="spellStart"/>
            <w:r w:rsidR="00A565DE">
              <w:rPr>
                <w:rFonts w:ascii="Times New Roman" w:hAnsi="Times New Roman"/>
                <w:b/>
                <w:sz w:val="24"/>
                <w:szCs w:val="24"/>
              </w:rPr>
              <w:t>даманцев</w:t>
            </w:r>
            <w:proofErr w:type="spellEnd"/>
            <w:r w:rsidR="00A56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="00E52F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52F9B" w:rsidRDefault="00E52F9B" w:rsidP="00E52F9B">
      <w:pPr>
        <w:rPr>
          <w:rFonts w:ascii="Times New Roman" w:hAnsi="Times New Roman"/>
          <w:b/>
          <w:sz w:val="24"/>
          <w:szCs w:val="24"/>
        </w:rPr>
      </w:pPr>
    </w:p>
    <w:p w:rsidR="00E52F9B" w:rsidRPr="00A225AD" w:rsidRDefault="00E52F9B" w:rsidP="00171982">
      <w:pPr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225AD">
        <w:rPr>
          <w:rFonts w:ascii="Times New Roman" w:hAnsi="Times New Roman"/>
          <w:b/>
          <w:color w:val="000000" w:themeColor="text1"/>
          <w:sz w:val="28"/>
          <w:szCs w:val="24"/>
        </w:rPr>
        <w:t>Таблица 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"/>
        <w:gridCol w:w="1042"/>
        <w:gridCol w:w="1049"/>
        <w:gridCol w:w="1044"/>
        <w:gridCol w:w="1221"/>
        <w:gridCol w:w="1519"/>
        <w:gridCol w:w="1251"/>
        <w:gridCol w:w="1399"/>
      </w:tblGrid>
      <w:tr w:rsidR="00E52F9B" w:rsidTr="00434314">
        <w:trPr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4453B">
              <w:rPr>
                <w:rFonts w:ascii="Times New Roman" w:hAnsi="Times New Roman"/>
                <w:b/>
                <w:sz w:val="24"/>
                <w:szCs w:val="24"/>
              </w:rPr>
              <w:t xml:space="preserve">Всего учащихся </w:t>
            </w:r>
            <w:proofErr w:type="gramStart"/>
            <w:r w:rsidR="0064453B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proofErr w:type="gramEnd"/>
            <w:r w:rsidR="0064453B">
              <w:rPr>
                <w:rFonts w:ascii="Times New Roman" w:hAnsi="Times New Roman"/>
                <w:b/>
                <w:sz w:val="24"/>
                <w:szCs w:val="24"/>
              </w:rPr>
              <w:t xml:space="preserve"> 2016/2017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Допущены к итоговой аттестации</w:t>
            </w:r>
            <w:proofErr w:type="gramEnd"/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учащихся, прошедших  аттестацию в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ГВЭ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 допущены  к итоговой аттестации</w:t>
            </w:r>
            <w:proofErr w:type="gramEnd"/>
          </w:p>
        </w:tc>
      </w:tr>
      <w:tr w:rsidR="00E52F9B" w:rsidTr="00E52F9B">
        <w:trPr>
          <w:trHeight w:val="32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D61" w:rsidRDefault="00F0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D61" w:rsidRDefault="00F0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D61" w:rsidRDefault="00F0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D61" w:rsidRDefault="00F0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D61" w:rsidRDefault="00F0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D61" w:rsidRDefault="00F0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D61" w:rsidRDefault="00F0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D61" w:rsidRDefault="00F0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52F9B" w:rsidTr="00E52F9B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64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64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64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64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64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64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64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9B" w:rsidRDefault="00E52F9B" w:rsidP="0064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F9B" w:rsidRDefault="00E52F9B" w:rsidP="00E52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F9B" w:rsidRDefault="00E52F9B" w:rsidP="00E52F9B">
      <w:pPr>
        <w:spacing w:after="0"/>
        <w:ind w:left="540"/>
        <w:jc w:val="center"/>
        <w:rPr>
          <w:rFonts w:ascii="Times New Roman" w:hAnsi="Times New Roman"/>
          <w:sz w:val="24"/>
          <w:szCs w:val="24"/>
        </w:rPr>
      </w:pPr>
    </w:p>
    <w:p w:rsidR="00E52F9B" w:rsidRDefault="00E52F9B" w:rsidP="00E52F9B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E52F9B" w:rsidRPr="0064453B" w:rsidRDefault="00E52F9B" w:rsidP="001719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4453B">
        <w:rPr>
          <w:rFonts w:ascii="Times New Roman" w:hAnsi="Times New Roman"/>
          <w:sz w:val="28"/>
          <w:szCs w:val="28"/>
        </w:rPr>
        <w:t xml:space="preserve">Выпускники 11-х классов сдавали два обязательных экзамена в формате ЕГЭ по русскому языку и математике, а также ЕГЭ по предметам по выбору. </w:t>
      </w:r>
      <w:proofErr w:type="gramStart"/>
      <w:r w:rsidRPr="0064453B">
        <w:rPr>
          <w:rFonts w:ascii="Times New Roman" w:hAnsi="Times New Roman"/>
          <w:sz w:val="28"/>
          <w:szCs w:val="28"/>
        </w:rPr>
        <w:t>С целью подготовки выпускников к ЕГЭ был разработан план подготовки к проведению государственной итоговой аттестации выпускников 11-х классов в форме ЕГЭ, согласно которому проводились такие мероприятия, как</w:t>
      </w:r>
      <w:r w:rsidR="00B84E5E">
        <w:rPr>
          <w:rFonts w:ascii="Times New Roman" w:hAnsi="Times New Roman"/>
          <w:sz w:val="28"/>
          <w:szCs w:val="28"/>
        </w:rPr>
        <w:t xml:space="preserve"> </w:t>
      </w:r>
      <w:r w:rsidRPr="0064453B">
        <w:rPr>
          <w:rFonts w:ascii="Times New Roman" w:hAnsi="Times New Roman"/>
          <w:sz w:val="28"/>
          <w:szCs w:val="28"/>
        </w:rPr>
        <w:t xml:space="preserve"> за</w:t>
      </w:r>
      <w:r w:rsidR="00B84E5E">
        <w:rPr>
          <w:rFonts w:ascii="Times New Roman" w:hAnsi="Times New Roman"/>
          <w:sz w:val="28"/>
          <w:szCs w:val="28"/>
        </w:rPr>
        <w:t>седания методических кафедр</w:t>
      </w:r>
      <w:r w:rsidRPr="0064453B">
        <w:rPr>
          <w:rFonts w:ascii="Times New Roman" w:hAnsi="Times New Roman"/>
          <w:sz w:val="28"/>
          <w:szCs w:val="28"/>
        </w:rPr>
        <w:t xml:space="preserve"> учителей-предметников по вопросам подготовки учащихся к ЕГЭ, тренировочное тестирование в форме ЕГЭ по русскому языку, математике и предметам по выбору, изучение нормативно-правовых документов по проведению ЕГЭ, индивидуальное консультирование учащихся и</w:t>
      </w:r>
      <w:proofErr w:type="gramEnd"/>
      <w:r w:rsidRPr="0064453B">
        <w:rPr>
          <w:rFonts w:ascii="Times New Roman" w:hAnsi="Times New Roman"/>
          <w:sz w:val="28"/>
          <w:szCs w:val="28"/>
        </w:rPr>
        <w:t xml:space="preserve"> их родителей по вопросам подготовки к ЕГЭ.</w:t>
      </w:r>
    </w:p>
    <w:p w:rsidR="00E52F9B" w:rsidRPr="00B84E5E" w:rsidRDefault="00E52F9B" w:rsidP="0017198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84E5E">
        <w:rPr>
          <w:rFonts w:ascii="Times New Roman" w:hAnsi="Times New Roman"/>
          <w:b/>
          <w:sz w:val="28"/>
          <w:szCs w:val="28"/>
        </w:rPr>
        <w:t>К государственной итог</w:t>
      </w:r>
      <w:r w:rsidR="004874EE">
        <w:rPr>
          <w:rFonts w:ascii="Times New Roman" w:hAnsi="Times New Roman"/>
          <w:b/>
          <w:sz w:val="28"/>
          <w:szCs w:val="28"/>
        </w:rPr>
        <w:t>овой аттестации были допущены -</w:t>
      </w:r>
      <w:r w:rsidRPr="00B84E5E">
        <w:rPr>
          <w:rFonts w:ascii="Times New Roman" w:hAnsi="Times New Roman"/>
          <w:b/>
          <w:sz w:val="28"/>
          <w:szCs w:val="28"/>
        </w:rPr>
        <w:t xml:space="preserve"> выпускников 11-х классов. Все выпускники сдавали два обязательных письменных экзамена в форме ЕГЭ: русский язык и математику.</w:t>
      </w:r>
    </w:p>
    <w:p w:rsidR="00171982" w:rsidRDefault="00171982" w:rsidP="00E52F9B">
      <w:pPr>
        <w:spacing w:after="0"/>
        <w:ind w:left="540" w:firstLine="168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E52F9B" w:rsidRPr="004874EE" w:rsidRDefault="00E52F9B" w:rsidP="00E52F9B">
      <w:pPr>
        <w:spacing w:after="0"/>
        <w:ind w:left="540" w:firstLine="168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874EE">
        <w:rPr>
          <w:rFonts w:ascii="Times New Roman" w:hAnsi="Times New Roman"/>
          <w:b/>
          <w:color w:val="000000" w:themeColor="text1"/>
          <w:sz w:val="28"/>
          <w:szCs w:val="24"/>
        </w:rPr>
        <w:t>Результаты обязательных экзаменов в форме ЕГЭ</w:t>
      </w:r>
    </w:p>
    <w:p w:rsidR="00E52F9B" w:rsidRPr="004874EE" w:rsidRDefault="00E52F9B" w:rsidP="00E52F9B">
      <w:pPr>
        <w:spacing w:after="0"/>
        <w:ind w:left="540" w:firstLine="168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874EE">
        <w:rPr>
          <w:rFonts w:ascii="Times New Roman" w:hAnsi="Times New Roman"/>
          <w:b/>
          <w:color w:val="000000" w:themeColor="text1"/>
          <w:sz w:val="28"/>
          <w:szCs w:val="24"/>
        </w:rPr>
        <w:t>за  курс среднего общего образования</w:t>
      </w:r>
    </w:p>
    <w:p w:rsidR="00E52F9B" w:rsidRDefault="00E52F9B" w:rsidP="00E52F9B">
      <w:pPr>
        <w:spacing w:after="0"/>
        <w:ind w:left="540" w:firstLine="168"/>
        <w:jc w:val="center"/>
        <w:rPr>
          <w:rFonts w:ascii="Times New Roman" w:hAnsi="Times New Roman"/>
          <w:b/>
          <w:color w:val="4F81BD"/>
          <w:sz w:val="28"/>
          <w:szCs w:val="24"/>
        </w:rPr>
      </w:pPr>
    </w:p>
    <w:tbl>
      <w:tblPr>
        <w:tblW w:w="0" w:type="auto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555"/>
        <w:gridCol w:w="1533"/>
        <w:gridCol w:w="1427"/>
        <w:gridCol w:w="1534"/>
        <w:gridCol w:w="1449"/>
      </w:tblGrid>
      <w:tr w:rsidR="00E52F9B" w:rsidTr="00434314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количества учащихся 11-х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результат по ЕГЭ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ниже минимума количество баллов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более 85 баллов</w:t>
            </w:r>
          </w:p>
        </w:tc>
      </w:tr>
      <w:tr w:rsidR="00E52F9B" w:rsidTr="00E52F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F9B" w:rsidTr="00E52F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Б-153</w:t>
            </w:r>
          </w:p>
          <w:p w:rsidR="00A15C14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15C14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  <w:p w:rsidR="00A15C14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A15C14" w:rsidP="009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2F9B" w:rsidRDefault="00E52F9B" w:rsidP="00E52F9B">
      <w:pPr>
        <w:spacing w:after="0"/>
        <w:ind w:left="540" w:firstLine="168"/>
        <w:jc w:val="center"/>
        <w:rPr>
          <w:rFonts w:ascii="Times New Roman" w:hAnsi="Times New Roman"/>
          <w:sz w:val="24"/>
          <w:szCs w:val="24"/>
        </w:rPr>
      </w:pPr>
    </w:p>
    <w:p w:rsidR="00E52F9B" w:rsidRPr="00963F2E" w:rsidRDefault="00E52F9B" w:rsidP="00E52F9B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  <w:r w:rsidRPr="00963F2E">
        <w:rPr>
          <w:rFonts w:ascii="Times New Roman" w:hAnsi="Times New Roman"/>
          <w:b/>
          <w:sz w:val="28"/>
          <w:szCs w:val="28"/>
        </w:rPr>
        <w:t>Средний балл по итогам государственной итоговой аттестации по русскому языку –</w:t>
      </w:r>
      <w:proofErr w:type="gramStart"/>
      <w:r w:rsidRPr="00963F2E">
        <w:rPr>
          <w:rFonts w:ascii="Times New Roman" w:hAnsi="Times New Roman"/>
          <w:b/>
          <w:sz w:val="28"/>
          <w:szCs w:val="28"/>
        </w:rPr>
        <w:t xml:space="preserve">  ,</w:t>
      </w:r>
      <w:proofErr w:type="gramEnd"/>
      <w:r w:rsidRPr="00963F2E">
        <w:rPr>
          <w:rFonts w:ascii="Times New Roman" w:hAnsi="Times New Roman"/>
          <w:b/>
          <w:sz w:val="28"/>
          <w:szCs w:val="28"/>
        </w:rPr>
        <w:t xml:space="preserve"> по  математике – </w:t>
      </w:r>
    </w:p>
    <w:p w:rsidR="00E52F9B" w:rsidRPr="00963F2E" w:rsidRDefault="00E52F9B" w:rsidP="00E52F9B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52F9B" w:rsidRPr="00254D72" w:rsidRDefault="00E52F9B" w:rsidP="00E52F9B">
      <w:pPr>
        <w:spacing w:after="0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54D72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Результаты экзаменов по предметам по выбору в форме ЕГЭ за курс среднего общего образования</w:t>
      </w:r>
    </w:p>
    <w:p w:rsidR="00E52F9B" w:rsidRDefault="00E52F9B" w:rsidP="00E52F9B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197"/>
        <w:gridCol w:w="2631"/>
        <w:gridCol w:w="3103"/>
      </w:tblGrid>
      <w:tr w:rsidR="00E52F9B" w:rsidTr="00434314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количества учащихся 11-х классов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ЕГЭ</w:t>
            </w:r>
          </w:p>
        </w:tc>
      </w:tr>
      <w:tr w:rsidR="00E52F9B" w:rsidTr="000E147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52F9B" w:rsidTr="000E147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E52F9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9B" w:rsidTr="000E147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2F9B" w:rsidTr="000E147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52F9B" w:rsidTr="000E147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0E147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0E147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0E147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52F9B" w:rsidTr="000E147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0E147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0E147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0E147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A066F" w:rsidTr="000E147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F" w:rsidRPr="00171982" w:rsidRDefault="005A066F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F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F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F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A066F" w:rsidTr="000E147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F" w:rsidRPr="00171982" w:rsidRDefault="005A066F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F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F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F" w:rsidRDefault="005A066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E52F9B" w:rsidRDefault="00E52F9B" w:rsidP="00E52F9B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p w:rsidR="00E52F9B" w:rsidRPr="00F4773E" w:rsidRDefault="00795F47" w:rsidP="00171982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2016/17 учебном году 5  выпускников</w:t>
      </w:r>
      <w:r w:rsidR="00E52F9B" w:rsidRPr="00F4773E">
        <w:rPr>
          <w:rFonts w:ascii="Times New Roman" w:hAnsi="Times New Roman"/>
          <w:sz w:val="28"/>
          <w:szCs w:val="28"/>
        </w:rPr>
        <w:t xml:space="preserve"> 11-го класса награждены отличительным знаком «За особые успехи в учении».</w:t>
      </w:r>
      <w:proofErr w:type="gramEnd"/>
    </w:p>
    <w:p w:rsidR="00E52F9B" w:rsidRPr="00F4773E" w:rsidRDefault="00E52F9B" w:rsidP="00E52F9B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E52F9B" w:rsidRPr="00F4773E" w:rsidRDefault="00E52F9B" w:rsidP="00171982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F4773E">
        <w:rPr>
          <w:rFonts w:ascii="Times New Roman" w:hAnsi="Times New Roman"/>
          <w:b/>
          <w:sz w:val="28"/>
          <w:szCs w:val="28"/>
        </w:rPr>
        <w:t>К государственной итог</w:t>
      </w:r>
      <w:r w:rsidR="00B33D1B">
        <w:rPr>
          <w:rFonts w:ascii="Times New Roman" w:hAnsi="Times New Roman"/>
          <w:b/>
          <w:sz w:val="28"/>
          <w:szCs w:val="28"/>
        </w:rPr>
        <w:t>овой аттестации были допущены -</w:t>
      </w:r>
      <w:r w:rsidRPr="00F4773E">
        <w:rPr>
          <w:rFonts w:ascii="Times New Roman" w:hAnsi="Times New Roman"/>
          <w:b/>
          <w:sz w:val="28"/>
          <w:szCs w:val="28"/>
        </w:rPr>
        <w:t xml:space="preserve"> выпускников 9-х классов.</w:t>
      </w:r>
    </w:p>
    <w:p w:rsidR="00E52F9B" w:rsidRDefault="00E52F9B" w:rsidP="0017198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F9B" w:rsidRPr="00B33D1B" w:rsidRDefault="000E6FA1" w:rsidP="001719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2016/17</w:t>
      </w:r>
      <w:r w:rsidR="00E52F9B" w:rsidRPr="00B33D1B">
        <w:rPr>
          <w:rFonts w:ascii="Times New Roman" w:hAnsi="Times New Roman"/>
          <w:sz w:val="28"/>
          <w:szCs w:val="28"/>
        </w:rPr>
        <w:t xml:space="preserve"> учебном году выпускники 9-х классов сдавали  2 обязательных экзамена </w:t>
      </w:r>
      <w:proofErr w:type="gramStart"/>
      <w:r w:rsidR="00E52F9B" w:rsidRPr="00B33D1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52F9B" w:rsidRPr="00B33D1B">
        <w:rPr>
          <w:rFonts w:ascii="Times New Roman" w:hAnsi="Times New Roman"/>
          <w:sz w:val="28"/>
          <w:szCs w:val="28"/>
        </w:rPr>
        <w:t xml:space="preserve">по русскому языку и математике в форме ОГЭ) и 2 экзамена по выбору учащихся.  </w:t>
      </w:r>
      <w:proofErr w:type="gramStart"/>
      <w:r w:rsidR="00E52F9B" w:rsidRPr="00B33D1B">
        <w:rPr>
          <w:rFonts w:ascii="Times New Roman" w:hAnsi="Times New Roman"/>
          <w:sz w:val="28"/>
          <w:szCs w:val="28"/>
        </w:rPr>
        <w:t>С целью подготовки выпускников к государственной итоговой аттестации выпускников 9-х классов был разработан план, включающий различные виды мероприятий: за</w:t>
      </w:r>
      <w:r>
        <w:rPr>
          <w:rFonts w:ascii="Times New Roman" w:hAnsi="Times New Roman"/>
          <w:sz w:val="28"/>
          <w:szCs w:val="28"/>
        </w:rPr>
        <w:t>седание методических кафедр</w:t>
      </w:r>
      <w:r w:rsidR="00E52F9B" w:rsidRPr="00B33D1B">
        <w:rPr>
          <w:rFonts w:ascii="Times New Roman" w:hAnsi="Times New Roman"/>
          <w:sz w:val="28"/>
          <w:szCs w:val="28"/>
        </w:rPr>
        <w:t xml:space="preserve"> учителей-предметников по вопросам подготовки учащихся к экзаменам в форме ОГЭ, проведение диагностических работ с использованием материалов и бланков ответов, индивидуальное консультирование  учащихся и их родителей по вопросам подготовки к экзаменам в форме ОГЭ, родительское собрание «По вопросам проведения ГИА-9» </w:t>
      </w:r>
      <w:proofErr w:type="gramEnd"/>
    </w:p>
    <w:p w:rsidR="00E52F9B" w:rsidRPr="00B33D1B" w:rsidRDefault="00E52F9B" w:rsidP="00E52F9B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71982" w:rsidRDefault="00171982" w:rsidP="00E52F9B">
      <w:pPr>
        <w:spacing w:after="0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171982" w:rsidRDefault="00171982" w:rsidP="00E52F9B">
      <w:pPr>
        <w:spacing w:after="0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171982" w:rsidRDefault="00171982" w:rsidP="00E52F9B">
      <w:pPr>
        <w:spacing w:after="0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E52F9B" w:rsidRPr="000433F4" w:rsidRDefault="00E52F9B" w:rsidP="00E52F9B">
      <w:pPr>
        <w:spacing w:after="0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433F4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Результаты письменных экзаменов за курс</w:t>
      </w:r>
    </w:p>
    <w:p w:rsidR="00E52F9B" w:rsidRPr="000433F4" w:rsidRDefault="00E52F9B" w:rsidP="00E52F9B">
      <w:pPr>
        <w:spacing w:after="0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433F4">
        <w:rPr>
          <w:rFonts w:ascii="Times New Roman" w:hAnsi="Times New Roman"/>
          <w:b/>
          <w:color w:val="000000" w:themeColor="text1"/>
          <w:sz w:val="28"/>
          <w:szCs w:val="24"/>
        </w:rPr>
        <w:t>основного общего образования в форме ОГЭ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1884"/>
        <w:gridCol w:w="1923"/>
        <w:gridCol w:w="2074"/>
      </w:tblGrid>
      <w:tr w:rsidR="00E52F9B" w:rsidTr="00434314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Pr="00434314" w:rsidRDefault="00E52F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Оценка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Pr="00434314" w:rsidRDefault="00E52F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Алгебра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Pr="00434314" w:rsidRDefault="00E52F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Геометрия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Pr="00434314" w:rsidRDefault="00E52F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Математика</w:t>
            </w:r>
          </w:p>
        </w:tc>
      </w:tr>
      <w:tr w:rsidR="00E52F9B" w:rsidTr="00E52F9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</w:tr>
      <w:tr w:rsidR="00E52F9B" w:rsidTr="00E52F9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>
            <w:pPr>
              <w:ind w:hanging="39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 xml:space="preserve">     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E52F9B" w:rsidTr="00E52F9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E52F9B" w:rsidTr="00E52F9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 w:rsidP="0000011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2F9B" w:rsidRPr="00171982" w:rsidTr="00E52F9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Средний балл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8"/>
                <w:szCs w:val="24"/>
              </w:rPr>
              <w:t>3,67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8"/>
                <w:szCs w:val="24"/>
              </w:rPr>
              <w:t>3,45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6F26B4" w:rsidP="0000011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8"/>
                <w:szCs w:val="24"/>
              </w:rPr>
              <w:t>3,68</w:t>
            </w:r>
          </w:p>
        </w:tc>
      </w:tr>
      <w:tr w:rsidR="00E52F9B" w:rsidRPr="00171982" w:rsidTr="00E52F9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52F9B" w:rsidRPr="00171982" w:rsidRDefault="00E52F9B" w:rsidP="00E52F9B">
      <w:pPr>
        <w:spacing w:after="0"/>
        <w:ind w:left="54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52F9B" w:rsidRDefault="00E52F9B" w:rsidP="00E52F9B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E52F9B" w:rsidRDefault="00E52F9B" w:rsidP="00E52F9B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554"/>
      </w:tblGrid>
      <w:tr w:rsidR="00E52F9B" w:rsidTr="00434314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Pr="00434314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Pr="00434314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Количество</w:t>
            </w:r>
          </w:p>
        </w:tc>
      </w:tr>
      <w:tr w:rsidR="00E52F9B" w:rsidTr="00E52F9B">
        <w:trPr>
          <w:trHeight w:val="405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F265C4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8"/>
                <w:szCs w:val="24"/>
              </w:rPr>
              <w:t>72</w:t>
            </w:r>
          </w:p>
        </w:tc>
      </w:tr>
      <w:tr w:rsidR="00E52F9B" w:rsidTr="00E52F9B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F265C4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8"/>
                <w:szCs w:val="24"/>
              </w:rPr>
              <w:t>61</w:t>
            </w:r>
          </w:p>
        </w:tc>
      </w:tr>
      <w:tr w:rsidR="00E52F9B" w:rsidTr="00E52F9B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F265C4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E52F9B" w:rsidTr="00E52F9B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F265C4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E52F9B" w:rsidTr="00E52F9B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/>
                <w:b/>
                <w:sz w:val="28"/>
                <w:szCs w:val="24"/>
              </w:rPr>
              <w:t>Средний балл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434314" w:rsidRDefault="00F265C4" w:rsidP="001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8"/>
                <w:szCs w:val="24"/>
              </w:rPr>
              <w:t>4,34</w:t>
            </w:r>
          </w:p>
        </w:tc>
      </w:tr>
    </w:tbl>
    <w:p w:rsidR="00E52F9B" w:rsidRDefault="00E52F9B" w:rsidP="00E52F9B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2F9B" w:rsidRPr="00171982" w:rsidRDefault="005F5D7F" w:rsidP="00171982">
      <w:pPr>
        <w:spacing w:after="0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171982">
        <w:rPr>
          <w:rFonts w:ascii="Times New Roman" w:hAnsi="Times New Roman"/>
          <w:sz w:val="28"/>
          <w:szCs w:val="24"/>
        </w:rPr>
        <w:t>Остались на осе</w:t>
      </w:r>
      <w:r w:rsidR="00263F37" w:rsidRPr="00171982">
        <w:rPr>
          <w:rFonts w:ascii="Times New Roman" w:hAnsi="Times New Roman"/>
          <w:sz w:val="28"/>
          <w:szCs w:val="24"/>
        </w:rPr>
        <w:t>ннюю п</w:t>
      </w:r>
      <w:r w:rsidRPr="00171982">
        <w:rPr>
          <w:rFonts w:ascii="Times New Roman" w:hAnsi="Times New Roman"/>
          <w:sz w:val="28"/>
          <w:szCs w:val="24"/>
        </w:rPr>
        <w:t>е</w:t>
      </w:r>
      <w:r w:rsidR="00263F37" w:rsidRPr="00171982">
        <w:rPr>
          <w:rFonts w:ascii="Times New Roman" w:hAnsi="Times New Roman"/>
          <w:sz w:val="28"/>
          <w:szCs w:val="24"/>
        </w:rPr>
        <w:t xml:space="preserve">ресдачу </w:t>
      </w:r>
      <w:r w:rsidRPr="00171982">
        <w:rPr>
          <w:rFonts w:ascii="Times New Roman" w:hAnsi="Times New Roman"/>
          <w:sz w:val="28"/>
          <w:szCs w:val="24"/>
        </w:rPr>
        <w:t xml:space="preserve">государственной итоговой аттестации </w:t>
      </w:r>
      <w:r w:rsidR="00171982">
        <w:rPr>
          <w:rFonts w:ascii="Times New Roman" w:hAnsi="Times New Roman"/>
          <w:sz w:val="28"/>
          <w:szCs w:val="24"/>
        </w:rPr>
        <w:t>–</w:t>
      </w:r>
      <w:r w:rsidRPr="00171982">
        <w:rPr>
          <w:rFonts w:ascii="Times New Roman" w:hAnsi="Times New Roman"/>
          <w:sz w:val="28"/>
          <w:szCs w:val="24"/>
        </w:rPr>
        <w:t xml:space="preserve"> 4</w:t>
      </w:r>
      <w:r w:rsidR="00171982">
        <w:rPr>
          <w:rFonts w:ascii="Times New Roman" w:hAnsi="Times New Roman"/>
          <w:sz w:val="28"/>
          <w:szCs w:val="24"/>
        </w:rPr>
        <w:t>.</w:t>
      </w:r>
    </w:p>
    <w:p w:rsidR="00E52F9B" w:rsidRPr="00171982" w:rsidRDefault="00E52F9B" w:rsidP="00E52F9B">
      <w:pPr>
        <w:spacing w:after="0"/>
        <w:ind w:left="540"/>
        <w:jc w:val="center"/>
        <w:rPr>
          <w:rFonts w:ascii="Times New Roman" w:hAnsi="Times New Roman"/>
          <w:b/>
          <w:sz w:val="28"/>
          <w:szCs w:val="24"/>
        </w:rPr>
      </w:pPr>
    </w:p>
    <w:p w:rsidR="00E52F9B" w:rsidRDefault="00E52F9B" w:rsidP="00E52F9B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E52F9B" w:rsidRPr="00454E4F" w:rsidRDefault="00E52F9B" w:rsidP="00E52F9B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454E4F">
        <w:rPr>
          <w:rFonts w:ascii="Times New Roman" w:hAnsi="Times New Roman"/>
          <w:b/>
          <w:sz w:val="28"/>
          <w:szCs w:val="28"/>
        </w:rPr>
        <w:t>Сравнительные данные по русскому языку и математике.</w:t>
      </w:r>
    </w:p>
    <w:p w:rsidR="00E52F9B" w:rsidRPr="00454E4F" w:rsidRDefault="00E52F9B" w:rsidP="00E52F9B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</w:p>
    <w:p w:rsidR="00E52F9B" w:rsidRPr="00454E4F" w:rsidRDefault="00E52F9B" w:rsidP="00E52F9B">
      <w:pPr>
        <w:rPr>
          <w:rFonts w:ascii="Times New Roman" w:hAnsi="Times New Roman"/>
          <w:sz w:val="28"/>
          <w:szCs w:val="28"/>
        </w:rPr>
      </w:pPr>
      <w:r w:rsidRPr="00454E4F">
        <w:rPr>
          <w:rFonts w:ascii="Times New Roman" w:hAnsi="Times New Roman"/>
          <w:sz w:val="28"/>
          <w:szCs w:val="28"/>
        </w:rPr>
        <w:t>Успеваемость</w:t>
      </w:r>
      <w:r w:rsidR="00BC5957">
        <w:rPr>
          <w:rFonts w:ascii="Times New Roman" w:hAnsi="Times New Roman"/>
          <w:sz w:val="28"/>
          <w:szCs w:val="28"/>
        </w:rPr>
        <w:t xml:space="preserve"> по русскому языку составила - </w:t>
      </w:r>
      <w:r w:rsidR="00962945">
        <w:rPr>
          <w:rFonts w:ascii="Times New Roman" w:hAnsi="Times New Roman"/>
          <w:sz w:val="28"/>
          <w:szCs w:val="28"/>
        </w:rPr>
        <w:t>100%, по математике – 100</w:t>
      </w:r>
      <w:r w:rsidRPr="00454E4F">
        <w:rPr>
          <w:rFonts w:ascii="Times New Roman" w:hAnsi="Times New Roman"/>
          <w:sz w:val="28"/>
          <w:szCs w:val="28"/>
        </w:rPr>
        <w:t xml:space="preserve"> %.</w:t>
      </w:r>
    </w:p>
    <w:p w:rsidR="00E52F9B" w:rsidRPr="00BC5957" w:rsidRDefault="00E52F9B" w:rsidP="00E52F9B">
      <w:pPr>
        <w:spacing w:after="0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BC5957">
        <w:rPr>
          <w:rFonts w:ascii="Times New Roman" w:hAnsi="Times New Roman"/>
          <w:b/>
          <w:color w:val="000000" w:themeColor="text1"/>
          <w:sz w:val="28"/>
          <w:szCs w:val="24"/>
        </w:rPr>
        <w:t>Результаты экзаменов по предметам по выбору в форме ОГЭ за курс основного общего образования</w:t>
      </w:r>
    </w:p>
    <w:tbl>
      <w:tblPr>
        <w:tblW w:w="0" w:type="auto"/>
        <w:jc w:val="center"/>
        <w:tblInd w:w="-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72"/>
        <w:gridCol w:w="3606"/>
        <w:gridCol w:w="1729"/>
      </w:tblGrid>
      <w:tr w:rsidR="00E52F9B" w:rsidTr="00434314">
        <w:trPr>
          <w:trHeight w:val="8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количества учащихся 9-х классов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2F9B" w:rsidRDefault="00E52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</w:tr>
      <w:tr w:rsidR="00E52F9B" w:rsidTr="00171982">
        <w:trPr>
          <w:trHeight w:val="50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971F11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E52F9B" w:rsidTr="00171982">
        <w:trPr>
          <w:trHeight w:val="37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3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3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3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3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063" w:rsidTr="00171982">
        <w:trPr>
          <w:trHeight w:val="49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3" w:rsidRPr="00171982" w:rsidRDefault="00B06063" w:rsidP="00171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3" w:rsidRDefault="00B06063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3" w:rsidRDefault="007B4279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3" w:rsidRDefault="00B06063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E52F9B" w:rsidTr="00171982">
        <w:trPr>
          <w:trHeight w:val="50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E52F9B" w:rsidTr="00171982">
        <w:trPr>
          <w:trHeight w:val="50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E52F9B" w:rsidTr="00171982">
        <w:trPr>
          <w:trHeight w:val="5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971F11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E52F9B" w:rsidTr="00171982">
        <w:trPr>
          <w:trHeight w:val="50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B06063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B06063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B06063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52F9B" w:rsidTr="00171982">
        <w:trPr>
          <w:trHeight w:val="50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Pr="00171982" w:rsidRDefault="00E52F9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B06063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B06063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9B" w:rsidRDefault="00B06063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</w:tbl>
    <w:p w:rsidR="00E52F9B" w:rsidRDefault="00E52F9B" w:rsidP="00E52F9B">
      <w:pPr>
        <w:rPr>
          <w:rFonts w:ascii="Times New Roman" w:hAnsi="Times New Roman"/>
          <w:sz w:val="24"/>
          <w:szCs w:val="24"/>
        </w:rPr>
      </w:pPr>
    </w:p>
    <w:p w:rsidR="00E52F9B" w:rsidRPr="00351B77" w:rsidRDefault="00E52F9B" w:rsidP="00E52F9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51B77">
        <w:rPr>
          <w:rFonts w:ascii="Times New Roman" w:hAnsi="Times New Roman"/>
          <w:b/>
          <w:sz w:val="28"/>
          <w:szCs w:val="28"/>
        </w:rPr>
        <w:t>В целом успеваемость</w:t>
      </w:r>
      <w:r w:rsidR="00CE62AD">
        <w:rPr>
          <w:rFonts w:ascii="Times New Roman" w:hAnsi="Times New Roman"/>
          <w:b/>
          <w:sz w:val="28"/>
          <w:szCs w:val="28"/>
        </w:rPr>
        <w:t xml:space="preserve"> по школе составляет 99,89</w:t>
      </w:r>
      <w:r w:rsidRPr="00351B77">
        <w:rPr>
          <w:rFonts w:ascii="Times New Roman" w:hAnsi="Times New Roman"/>
          <w:b/>
          <w:sz w:val="28"/>
          <w:szCs w:val="28"/>
        </w:rPr>
        <w:t xml:space="preserve">%, качество </w:t>
      </w:r>
      <w:r w:rsidR="00CE62AD">
        <w:rPr>
          <w:rFonts w:ascii="Times New Roman" w:hAnsi="Times New Roman"/>
          <w:b/>
          <w:sz w:val="28"/>
          <w:szCs w:val="28"/>
        </w:rPr>
        <w:t>знаний учащихся составляет  39,72</w:t>
      </w:r>
      <w:r w:rsidRPr="00351B77">
        <w:rPr>
          <w:rFonts w:ascii="Times New Roman" w:hAnsi="Times New Roman"/>
          <w:b/>
          <w:sz w:val="28"/>
          <w:szCs w:val="28"/>
        </w:rPr>
        <w:t>%.</w:t>
      </w:r>
    </w:p>
    <w:p w:rsidR="00E52F9B" w:rsidRPr="006E3506" w:rsidRDefault="00E52F9B" w:rsidP="00E52F9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3506">
        <w:rPr>
          <w:rFonts w:ascii="Times New Roman" w:hAnsi="Times New Roman"/>
          <w:b/>
          <w:sz w:val="28"/>
          <w:szCs w:val="28"/>
        </w:rPr>
        <w:t>Эти показатели успеваемости и качества знаний позволяют сделать следующие  выводы:</w:t>
      </w:r>
    </w:p>
    <w:p w:rsidR="00E52F9B" w:rsidRPr="006E3506" w:rsidRDefault="00E52F9B" w:rsidP="00E52F9B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E3506">
        <w:rPr>
          <w:rFonts w:ascii="Times New Roman" w:hAnsi="Times New Roman"/>
          <w:b/>
          <w:sz w:val="28"/>
          <w:szCs w:val="28"/>
        </w:rPr>
        <w:t>Оценка знаний, умений и навыков учащихся объективна, что подтверждает определенная стабильность показателей уровня обученности и качества знаний.</w:t>
      </w:r>
    </w:p>
    <w:p w:rsidR="00E52F9B" w:rsidRPr="004348BA" w:rsidRDefault="006E3506" w:rsidP="00E52F9B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3506">
        <w:rPr>
          <w:rFonts w:ascii="Times New Roman" w:hAnsi="Times New Roman"/>
          <w:b/>
          <w:sz w:val="28"/>
          <w:szCs w:val="28"/>
        </w:rPr>
        <w:t>В целом по</w:t>
      </w:r>
      <w:r w:rsidR="00A5620A">
        <w:rPr>
          <w:rFonts w:ascii="Times New Roman" w:hAnsi="Times New Roman"/>
          <w:b/>
          <w:sz w:val="28"/>
          <w:szCs w:val="28"/>
        </w:rPr>
        <w:t xml:space="preserve"> школе уровень качества знаний  39,72%. На «5» успевают 92 (5%) учащихся; на «4» и «5» 581  (32</w:t>
      </w:r>
      <w:r w:rsidR="00E52F9B" w:rsidRPr="006E3506">
        <w:rPr>
          <w:rFonts w:ascii="Times New Roman" w:hAnsi="Times New Roman"/>
          <w:b/>
          <w:sz w:val="28"/>
          <w:szCs w:val="28"/>
        </w:rPr>
        <w:t>%)учащихся</w:t>
      </w:r>
      <w:r w:rsidR="00E52F9B" w:rsidRPr="004348BA">
        <w:rPr>
          <w:rFonts w:ascii="Times New Roman" w:hAnsi="Times New Roman"/>
          <w:sz w:val="28"/>
          <w:szCs w:val="28"/>
        </w:rPr>
        <w:t>.</w:t>
      </w:r>
    </w:p>
    <w:p w:rsidR="00E52F9B" w:rsidRPr="00B926BD" w:rsidRDefault="002D799C" w:rsidP="00E52F9B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</w:t>
      </w:r>
      <w:r w:rsidR="00E52F9B" w:rsidRPr="00B926BD">
        <w:rPr>
          <w:rFonts w:ascii="Times New Roman" w:hAnsi="Times New Roman"/>
          <w:b/>
          <w:sz w:val="28"/>
          <w:szCs w:val="28"/>
        </w:rPr>
        <w:t>ровень успеваемости в выпускных 9-х и 11-х классах связан с необходимостью получения знаний учащихся для продолжения обучения в высших учебных заведениях, а также оказанием педагогической поддержки учащимся: проведение индивидуальных и кружковых занятий для учащихся 9-х классов, преподавание элективных учебных предметов для учащихся 10-х, 11-х классов.</w:t>
      </w:r>
    </w:p>
    <w:p w:rsidR="00E52F9B" w:rsidRPr="00C1209E" w:rsidRDefault="00E52F9B" w:rsidP="00E52F9B">
      <w:pPr>
        <w:pStyle w:val="a4"/>
        <w:ind w:left="0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1209E">
        <w:rPr>
          <w:rFonts w:ascii="Times New Roman" w:hAnsi="Times New Roman"/>
          <w:b/>
          <w:i/>
          <w:sz w:val="28"/>
          <w:szCs w:val="28"/>
          <w:u w:val="single"/>
        </w:rPr>
        <w:t>Таким образом, положительно влияют на результаты обучения: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профессиональный рост учителей;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 xml:space="preserve">повышение ответственности учителей за результаты деятельности через систему </w:t>
      </w:r>
      <w:proofErr w:type="spellStart"/>
      <w:r w:rsidRPr="00602B50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602B50">
        <w:rPr>
          <w:rFonts w:ascii="Times New Roman" w:hAnsi="Times New Roman"/>
          <w:sz w:val="28"/>
          <w:szCs w:val="28"/>
        </w:rPr>
        <w:t xml:space="preserve"> контроля;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повышение ответственности учителей за результаты педагогической деятельности в связи с проведением ЕГЭ в 11-х классах, экзаменов в форме ОГЭ – в 9-х классах;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работа педагогического коллектива по привлечению учащихся к участию в районных, муниципальных, региональных, всероссийских и международных конкурсах;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матер</w:t>
      </w:r>
      <w:r w:rsidR="00602B50" w:rsidRPr="00602B50">
        <w:rPr>
          <w:rFonts w:ascii="Times New Roman" w:hAnsi="Times New Roman"/>
          <w:sz w:val="28"/>
          <w:szCs w:val="28"/>
        </w:rPr>
        <w:t>иально-техническая база школы</w:t>
      </w:r>
      <w:r w:rsidRPr="00602B50">
        <w:rPr>
          <w:rFonts w:ascii="Times New Roman" w:hAnsi="Times New Roman"/>
          <w:sz w:val="28"/>
          <w:szCs w:val="28"/>
        </w:rPr>
        <w:t>.</w:t>
      </w:r>
    </w:p>
    <w:p w:rsidR="00E52F9B" w:rsidRPr="00C1209E" w:rsidRDefault="00E52F9B" w:rsidP="00E52F9B">
      <w:pPr>
        <w:pStyle w:val="a4"/>
        <w:ind w:left="0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1209E">
        <w:rPr>
          <w:rFonts w:ascii="Times New Roman" w:hAnsi="Times New Roman"/>
          <w:b/>
          <w:i/>
          <w:sz w:val="28"/>
          <w:szCs w:val="28"/>
          <w:u w:val="single"/>
        </w:rPr>
        <w:t>Негативное воздействие на результаты обучения оказывают:</w:t>
      </w:r>
    </w:p>
    <w:p w:rsidR="00E52F9B" w:rsidRPr="00602B50" w:rsidRDefault="00E52F9B" w:rsidP="00E52F9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lastRenderedPageBreak/>
        <w:t>недостаточное внимание со стороны части родителей учащихся к вопросу воспитания им обучения детей;</w:t>
      </w:r>
    </w:p>
    <w:p w:rsidR="00E52F9B" w:rsidRPr="00602B50" w:rsidRDefault="00E52F9B" w:rsidP="00E52F9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низкая внутренняя мотивация обучающихся 5-8 классов на достижение высоких результатов;</w:t>
      </w:r>
    </w:p>
    <w:p w:rsidR="00E52F9B" w:rsidRPr="00602B50" w:rsidRDefault="00E52F9B" w:rsidP="00E52F9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B50">
        <w:rPr>
          <w:rFonts w:ascii="Times New Roman" w:hAnsi="Times New Roman"/>
          <w:sz w:val="28"/>
          <w:szCs w:val="28"/>
        </w:rPr>
        <w:t>смотивированность</w:t>
      </w:r>
      <w:proofErr w:type="spellEnd"/>
      <w:r w:rsidRPr="00602B50">
        <w:rPr>
          <w:rFonts w:ascii="Times New Roman" w:hAnsi="Times New Roman"/>
          <w:sz w:val="28"/>
          <w:szCs w:val="28"/>
        </w:rPr>
        <w:t xml:space="preserve"> выпускников 11-х классов на сдачу экзаменов в форме ЕГЭ по предметам, нужных для поступления в высшие учебные заведения, и по обязательным предметам, </w:t>
      </w:r>
      <w:proofErr w:type="gramStart"/>
      <w:r w:rsidRPr="00602B50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602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50">
        <w:rPr>
          <w:rFonts w:ascii="Times New Roman" w:hAnsi="Times New Roman"/>
          <w:sz w:val="28"/>
          <w:szCs w:val="28"/>
        </w:rPr>
        <w:t>смотивированность</w:t>
      </w:r>
      <w:proofErr w:type="spellEnd"/>
      <w:r w:rsidRPr="00602B50">
        <w:rPr>
          <w:rFonts w:ascii="Times New Roman" w:hAnsi="Times New Roman"/>
          <w:sz w:val="28"/>
          <w:szCs w:val="28"/>
        </w:rPr>
        <w:t xml:space="preserve"> на достижение высоких результатов по остальным предметам.</w:t>
      </w:r>
    </w:p>
    <w:p w:rsidR="00E52F9B" w:rsidRPr="004013BF" w:rsidRDefault="007F75E2" w:rsidP="00E52F9B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2016/17</w:t>
      </w:r>
      <w:r w:rsidR="00E52F9B" w:rsidRPr="004013BF">
        <w:rPr>
          <w:rFonts w:ascii="Times New Roman" w:hAnsi="Times New Roman"/>
          <w:sz w:val="28"/>
          <w:szCs w:val="28"/>
        </w:rPr>
        <w:t xml:space="preserve"> учебного года в соответствии с  планом </w:t>
      </w:r>
      <w:proofErr w:type="spellStart"/>
      <w:r w:rsidR="00E52F9B" w:rsidRPr="004013B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E52F9B" w:rsidRPr="004013BF">
        <w:rPr>
          <w:rFonts w:ascii="Times New Roman" w:hAnsi="Times New Roman"/>
          <w:sz w:val="28"/>
          <w:szCs w:val="28"/>
        </w:rPr>
        <w:t xml:space="preserve"> контроля проводился контроль по следующим направлениям: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уровень преподавания;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уровень ЗУН учащихся;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ведение школьной документации;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работа факультативных и кружковых занятий;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состояние методической работы;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соблюдение санитарных норм и правил, режима питания учащихся.</w:t>
      </w:r>
    </w:p>
    <w:p w:rsidR="00E52F9B" w:rsidRPr="001C1649" w:rsidRDefault="00E52F9B" w:rsidP="00E52F9B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C1649">
        <w:rPr>
          <w:rFonts w:ascii="Times New Roman" w:hAnsi="Times New Roman"/>
          <w:b/>
          <w:i/>
          <w:sz w:val="28"/>
          <w:szCs w:val="28"/>
        </w:rPr>
        <w:t>В ходе контроля проводились следующие мероприятия:</w:t>
      </w:r>
    </w:p>
    <w:p w:rsidR="00E52F9B" w:rsidRPr="007F75E2" w:rsidRDefault="009C64C6" w:rsidP="00E52F9B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2016/17</w:t>
      </w:r>
      <w:r w:rsidR="00E52F9B" w:rsidRPr="007F75E2">
        <w:rPr>
          <w:rFonts w:ascii="Times New Roman" w:hAnsi="Times New Roman"/>
          <w:sz w:val="28"/>
          <w:szCs w:val="28"/>
        </w:rPr>
        <w:t xml:space="preserve"> учебного года в соответствии с планом ВШК для выполнения уровня обученности и качества знаний учащихся, типичных ошибок, коррекции знаний проведены контрольные работы по русскому языку во 2-11-х классах, по математике – во 2-11-х классах, по физике – в 7-11-х классах, по химии – в 8-11-х классах, по информатике и ИКТ – в 9-11-х классах, по биологии – в 6-11-х классах, по</w:t>
      </w:r>
      <w:proofErr w:type="gramEnd"/>
      <w:r w:rsidR="00E52F9B" w:rsidRPr="007F75E2">
        <w:rPr>
          <w:rFonts w:ascii="Times New Roman" w:hAnsi="Times New Roman"/>
          <w:sz w:val="28"/>
          <w:szCs w:val="28"/>
        </w:rPr>
        <w:t xml:space="preserve"> географии – в 6-10-х классах, по истории – в 5-11-х классах, по обществознанию в 8-11-х классах, по иностранным языкам – во 2-11-х классах. Задание для проведения кон</w:t>
      </w:r>
      <w:r>
        <w:rPr>
          <w:rFonts w:ascii="Times New Roman" w:hAnsi="Times New Roman"/>
          <w:sz w:val="28"/>
          <w:szCs w:val="28"/>
        </w:rPr>
        <w:t>трольных работ подбирали руководители предметных кафедр</w:t>
      </w:r>
      <w:r w:rsidR="00E52F9B" w:rsidRPr="007F75E2">
        <w:rPr>
          <w:rFonts w:ascii="Times New Roman" w:hAnsi="Times New Roman"/>
          <w:sz w:val="28"/>
          <w:szCs w:val="28"/>
        </w:rPr>
        <w:t xml:space="preserve"> или учителя-предметники, учителя проводили и проверяли работы, делали количественный и качественный их анализ.</w:t>
      </w:r>
    </w:p>
    <w:p w:rsidR="00E52F9B" w:rsidRPr="007F75E2" w:rsidRDefault="00007A38" w:rsidP="00E52F9B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E52F9B" w:rsidRPr="007F75E2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7</w:t>
      </w:r>
      <w:r w:rsidR="00E52F9B" w:rsidRPr="007F75E2">
        <w:rPr>
          <w:rFonts w:ascii="Times New Roman" w:hAnsi="Times New Roman"/>
          <w:sz w:val="28"/>
          <w:szCs w:val="28"/>
        </w:rPr>
        <w:t xml:space="preserve"> учебный год были посещены уроки учителей, работающих в 1-11-х классах, проходящих аттестацию, а также уроки учителей русского языка и литературы, математики, физики, информатики, биологии, химии и географии, физической культуры и ОБЖ, истории и обществознания в период </w:t>
      </w:r>
      <w:proofErr w:type="gramStart"/>
      <w:r w:rsidR="00E52F9B" w:rsidRPr="007F75E2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работы методических кафедр</w:t>
      </w:r>
      <w:r w:rsidR="00E52F9B" w:rsidRPr="007F75E2">
        <w:rPr>
          <w:rFonts w:ascii="Times New Roman" w:hAnsi="Times New Roman"/>
          <w:sz w:val="28"/>
          <w:szCs w:val="28"/>
        </w:rPr>
        <w:t xml:space="preserve"> названных учителей-предметников.</w:t>
      </w:r>
    </w:p>
    <w:p w:rsidR="00E52F9B" w:rsidRPr="007F75E2" w:rsidRDefault="00007A38" w:rsidP="00E52F9B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2016/17</w:t>
      </w:r>
      <w:r w:rsidR="00E52F9B" w:rsidRPr="007F75E2">
        <w:rPr>
          <w:rFonts w:ascii="Times New Roman" w:hAnsi="Times New Roman"/>
          <w:sz w:val="28"/>
          <w:szCs w:val="28"/>
        </w:rPr>
        <w:t xml:space="preserve"> учебный год в течение и по окончании каждой четверти проверялись классные журналы, журналы кружковых занятий, </w:t>
      </w:r>
      <w:r w:rsidR="004F1735">
        <w:rPr>
          <w:rFonts w:ascii="Times New Roman" w:hAnsi="Times New Roman"/>
          <w:sz w:val="28"/>
          <w:szCs w:val="28"/>
        </w:rPr>
        <w:t xml:space="preserve">занятий за счет часов ФГОС, </w:t>
      </w:r>
      <w:r w:rsidR="00E52F9B" w:rsidRPr="007F75E2">
        <w:rPr>
          <w:rFonts w:ascii="Times New Roman" w:hAnsi="Times New Roman"/>
          <w:sz w:val="28"/>
          <w:szCs w:val="28"/>
        </w:rPr>
        <w:t>журналы ГПД, журналы обучения на дому.</w:t>
      </w:r>
    </w:p>
    <w:p w:rsidR="00E52F9B" w:rsidRPr="007F75E2" w:rsidRDefault="00E52F9B" w:rsidP="00E52F9B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5E2">
        <w:rPr>
          <w:rFonts w:ascii="Times New Roman" w:hAnsi="Times New Roman"/>
          <w:sz w:val="28"/>
          <w:szCs w:val="28"/>
        </w:rPr>
        <w:t>В начале учебного года были проверены рабочие программы учителей-предметников, планы работы ш</w:t>
      </w:r>
      <w:r w:rsidR="00154F2F">
        <w:rPr>
          <w:rFonts w:ascii="Times New Roman" w:hAnsi="Times New Roman"/>
          <w:sz w:val="28"/>
          <w:szCs w:val="28"/>
        </w:rPr>
        <w:t>кольных предметно-методических кафедр</w:t>
      </w:r>
      <w:r w:rsidRPr="007F75E2">
        <w:rPr>
          <w:rFonts w:ascii="Times New Roman" w:hAnsi="Times New Roman"/>
          <w:sz w:val="28"/>
          <w:szCs w:val="28"/>
        </w:rPr>
        <w:t xml:space="preserve">, личные дела учащихся </w:t>
      </w:r>
      <w:proofErr w:type="gramStart"/>
      <w:r w:rsidRPr="007F75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F75E2">
        <w:rPr>
          <w:rFonts w:ascii="Times New Roman" w:hAnsi="Times New Roman"/>
          <w:sz w:val="28"/>
          <w:szCs w:val="28"/>
        </w:rPr>
        <w:t>в начале и в конце учебного года), книга приказов по учащимся, алфавитные книги записи учащихся. В течение учебного года проверялись д</w:t>
      </w:r>
      <w:r w:rsidR="00154F2F">
        <w:rPr>
          <w:rFonts w:ascii="Times New Roman" w:hAnsi="Times New Roman"/>
          <w:sz w:val="28"/>
          <w:szCs w:val="28"/>
        </w:rPr>
        <w:t xml:space="preserve">невники учащихся 2-11-х классов, а также промежуточный контроль пользователей </w:t>
      </w:r>
      <w:proofErr w:type="spellStart"/>
      <w:r w:rsidR="00154F2F">
        <w:rPr>
          <w:rFonts w:ascii="Times New Roman" w:hAnsi="Times New Roman"/>
          <w:sz w:val="28"/>
          <w:szCs w:val="28"/>
        </w:rPr>
        <w:t>Дневник</w:t>
      </w:r>
      <w:proofErr w:type="gramStart"/>
      <w:r w:rsidR="00154F2F">
        <w:rPr>
          <w:rFonts w:ascii="Times New Roman" w:hAnsi="Times New Roman"/>
          <w:sz w:val="28"/>
          <w:szCs w:val="28"/>
        </w:rPr>
        <w:t>.р</w:t>
      </w:r>
      <w:proofErr w:type="gramEnd"/>
      <w:r w:rsidR="00154F2F">
        <w:rPr>
          <w:rFonts w:ascii="Times New Roman" w:hAnsi="Times New Roman"/>
          <w:sz w:val="28"/>
          <w:szCs w:val="28"/>
        </w:rPr>
        <w:t>у</w:t>
      </w:r>
      <w:proofErr w:type="spellEnd"/>
      <w:r w:rsidR="00154F2F">
        <w:rPr>
          <w:rFonts w:ascii="Times New Roman" w:hAnsi="Times New Roman"/>
          <w:sz w:val="28"/>
          <w:szCs w:val="28"/>
        </w:rPr>
        <w:t>.</w:t>
      </w:r>
    </w:p>
    <w:p w:rsidR="00E52F9B" w:rsidRPr="007F75E2" w:rsidRDefault="00924519" w:rsidP="00E52F9B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2016/17</w:t>
      </w:r>
      <w:r w:rsidR="00E52F9B" w:rsidRPr="007F75E2">
        <w:rPr>
          <w:rFonts w:ascii="Times New Roman" w:hAnsi="Times New Roman"/>
          <w:sz w:val="28"/>
          <w:szCs w:val="28"/>
        </w:rPr>
        <w:t xml:space="preserve"> учебного года проводился </w:t>
      </w:r>
      <w:proofErr w:type="gramStart"/>
      <w:r w:rsidR="00E52F9B" w:rsidRPr="007F75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F9B" w:rsidRPr="007F75E2">
        <w:rPr>
          <w:rFonts w:ascii="Times New Roman" w:hAnsi="Times New Roman"/>
          <w:sz w:val="28"/>
          <w:szCs w:val="28"/>
        </w:rPr>
        <w:t xml:space="preserve"> соблюдением санитарных норм и правил, режима питания учащихся.</w:t>
      </w:r>
    </w:p>
    <w:p w:rsidR="00E52F9B" w:rsidRPr="007F75E2" w:rsidRDefault="00924519" w:rsidP="001719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2016/17 учебного года в МБОУ «СШ № 49 имени героев-</w:t>
      </w:r>
      <w:proofErr w:type="spellStart"/>
      <w:r>
        <w:rPr>
          <w:rFonts w:ascii="Times New Roman" w:hAnsi="Times New Roman"/>
          <w:sz w:val="28"/>
          <w:szCs w:val="28"/>
        </w:rPr>
        <w:t>даманцев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52F9B" w:rsidRPr="007F75E2">
        <w:rPr>
          <w:rFonts w:ascii="Times New Roman" w:hAnsi="Times New Roman"/>
          <w:sz w:val="28"/>
          <w:szCs w:val="28"/>
        </w:rPr>
        <w:t xml:space="preserve"> продолжала работу школьная библиотека, мероприятия в которой проводились согласно плану у</w:t>
      </w:r>
      <w:r>
        <w:rPr>
          <w:rFonts w:ascii="Times New Roman" w:hAnsi="Times New Roman"/>
          <w:sz w:val="28"/>
          <w:szCs w:val="28"/>
        </w:rPr>
        <w:t>твержденному директором школы</w:t>
      </w:r>
      <w:r w:rsidR="00E52F9B" w:rsidRPr="007F75E2">
        <w:rPr>
          <w:rFonts w:ascii="Times New Roman" w:hAnsi="Times New Roman"/>
          <w:sz w:val="28"/>
          <w:szCs w:val="28"/>
        </w:rPr>
        <w:t xml:space="preserve">. </w:t>
      </w:r>
    </w:p>
    <w:p w:rsidR="00E52F9B" w:rsidRPr="007F75E2" w:rsidRDefault="00924519" w:rsidP="001719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</w:t>
      </w:r>
      <w:r w:rsidR="00E52F9B" w:rsidRPr="007F75E2">
        <w:rPr>
          <w:rFonts w:ascii="Times New Roman" w:hAnsi="Times New Roman"/>
          <w:sz w:val="28"/>
          <w:szCs w:val="28"/>
        </w:rPr>
        <w:t xml:space="preserve"> имеет официальный сайт в информационно-телекоммуникационной сети Интернет, который своевременно обновляется.</w:t>
      </w:r>
    </w:p>
    <w:p w:rsidR="00E52F9B" w:rsidRDefault="00E52F9B" w:rsidP="00E52F9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52F9B" w:rsidRDefault="00E52F9B" w:rsidP="00E52F9B">
      <w:pPr>
        <w:pStyle w:val="Default"/>
        <w:tabs>
          <w:tab w:val="center" w:pos="9639"/>
        </w:tabs>
        <w:jc w:val="right"/>
        <w:rPr>
          <w:rFonts w:ascii="Times New Roman" w:hAnsi="Times New Roman"/>
          <w:b/>
          <w:i/>
        </w:rPr>
      </w:pPr>
    </w:p>
    <w:p w:rsidR="00E52F9B" w:rsidRDefault="00E52F9B" w:rsidP="00E52F9B">
      <w:pPr>
        <w:pStyle w:val="Default"/>
        <w:tabs>
          <w:tab w:val="center" w:pos="9639"/>
        </w:tabs>
        <w:jc w:val="center"/>
        <w:rPr>
          <w:rFonts w:ascii="Times New Roman" w:hAnsi="Times New Roman" w:cs="Times New Roman"/>
          <w:b/>
          <w:bCs/>
          <w:sz w:val="20"/>
        </w:rPr>
      </w:pPr>
    </w:p>
    <w:p w:rsidR="00E52F9B" w:rsidRDefault="00E52F9B" w:rsidP="00E52F9B">
      <w:pPr>
        <w:pStyle w:val="Default"/>
        <w:tabs>
          <w:tab w:val="center" w:pos="9639"/>
        </w:tabs>
        <w:jc w:val="center"/>
        <w:rPr>
          <w:rFonts w:ascii="Times New Roman" w:hAnsi="Times New Roman" w:cs="Times New Roman"/>
          <w:b/>
          <w:bCs/>
          <w:sz w:val="20"/>
        </w:rPr>
      </w:pPr>
    </w:p>
    <w:p w:rsidR="00E52F9B" w:rsidRPr="0042512D" w:rsidRDefault="00E52F9B" w:rsidP="00E52F9B">
      <w:pPr>
        <w:pStyle w:val="Default"/>
        <w:tabs>
          <w:tab w:val="center" w:pos="9639"/>
        </w:tabs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</w:rPr>
      </w:pPr>
      <w:r w:rsidRPr="0042512D">
        <w:rPr>
          <w:rFonts w:ascii="Times New Roman" w:hAnsi="Times New Roman" w:cs="Times New Roman"/>
          <w:b/>
          <w:bCs/>
          <w:i/>
          <w:color w:val="000000" w:themeColor="text1"/>
          <w:sz w:val="32"/>
        </w:rPr>
        <w:t>Анализ работы МО учителей начальных классов</w:t>
      </w:r>
    </w:p>
    <w:p w:rsidR="00E52F9B" w:rsidRPr="0042512D" w:rsidRDefault="00E52F9B" w:rsidP="00E52F9B">
      <w:pPr>
        <w:pStyle w:val="Default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42512D">
        <w:rPr>
          <w:rFonts w:ascii="Times New Roman" w:hAnsi="Times New Roman" w:cs="Times New Roman"/>
          <w:b/>
          <w:bCs/>
          <w:i/>
          <w:color w:val="000000" w:themeColor="text1"/>
        </w:rPr>
        <w:t>ПО РЕАЛИЗАЦИИ ФЕДЕРАЛЬНОГО ГОСУДАРСТВЕННОГО ОБРАЗОВАТЕЛЬНОГО СТАНДАРТА</w:t>
      </w:r>
    </w:p>
    <w:p w:rsidR="00E52F9B" w:rsidRDefault="00E52F9B" w:rsidP="00E52F9B">
      <w:pPr>
        <w:pStyle w:val="Default"/>
        <w:jc w:val="center"/>
        <w:rPr>
          <w:rFonts w:ascii="Times New Roman" w:hAnsi="Times New Roman" w:cs="Times New Roman"/>
          <w:b/>
          <w:bCs/>
          <w:color w:val="365F91"/>
        </w:rPr>
      </w:pPr>
    </w:p>
    <w:p w:rsidR="00E52F9B" w:rsidRDefault="00E52F9B" w:rsidP="000B3973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</w:t>
      </w:r>
    </w:p>
    <w:p w:rsidR="00E52F9B" w:rsidRPr="000B3973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973">
        <w:rPr>
          <w:rFonts w:ascii="Times New Roman" w:hAnsi="Times New Roman" w:cs="Times New Roman"/>
          <w:bCs/>
          <w:sz w:val="28"/>
          <w:szCs w:val="28"/>
        </w:rPr>
        <w:t xml:space="preserve">Начальная школа - очень важный этап в жизни каждого человека. Важный и сложный. Каждый человек приходит в свою взрослую жизнь из детства. От того, каким </w:t>
      </w:r>
      <w:proofErr w:type="gramStart"/>
      <w:r w:rsidRPr="000B3973">
        <w:rPr>
          <w:rFonts w:ascii="Times New Roman" w:hAnsi="Times New Roman" w:cs="Times New Roman"/>
          <w:bCs/>
          <w:sz w:val="28"/>
          <w:szCs w:val="28"/>
        </w:rPr>
        <w:t>оно</w:t>
      </w:r>
      <w:proofErr w:type="gramEnd"/>
      <w:r w:rsidRPr="000B3973">
        <w:rPr>
          <w:rFonts w:ascii="Times New Roman" w:hAnsi="Times New Roman" w:cs="Times New Roman"/>
          <w:bCs/>
          <w:sz w:val="28"/>
          <w:szCs w:val="28"/>
        </w:rPr>
        <w:t xml:space="preserve"> было, зависит наша жизнь сегодня. Об этом необходимо постоянно помнить. Мы должны вос</w:t>
      </w:r>
      <w:r w:rsidR="000E6CD6">
        <w:rPr>
          <w:rFonts w:ascii="Times New Roman" w:hAnsi="Times New Roman" w:cs="Times New Roman"/>
          <w:bCs/>
          <w:sz w:val="28"/>
          <w:szCs w:val="28"/>
        </w:rPr>
        <w:t xml:space="preserve">питывать детей </w:t>
      </w:r>
      <w:proofErr w:type="gramStart"/>
      <w:r w:rsidR="000E6CD6">
        <w:rPr>
          <w:rFonts w:ascii="Times New Roman" w:hAnsi="Times New Roman" w:cs="Times New Roman"/>
          <w:bCs/>
          <w:sz w:val="28"/>
          <w:szCs w:val="28"/>
        </w:rPr>
        <w:t>добрыми</w:t>
      </w:r>
      <w:proofErr w:type="gramEnd"/>
      <w:r w:rsidR="000E6CD6">
        <w:rPr>
          <w:rFonts w:ascii="Times New Roman" w:hAnsi="Times New Roman" w:cs="Times New Roman"/>
          <w:bCs/>
          <w:sz w:val="28"/>
          <w:szCs w:val="28"/>
        </w:rPr>
        <w:t xml:space="preserve">, умными, здоровыми, </w:t>
      </w:r>
      <w:r w:rsidRPr="000B3973">
        <w:rPr>
          <w:rFonts w:ascii="Times New Roman" w:hAnsi="Times New Roman" w:cs="Times New Roman"/>
          <w:bCs/>
          <w:sz w:val="28"/>
          <w:szCs w:val="28"/>
        </w:rPr>
        <w:t>счастливыми. Этого можно достигнуть лишь в том случае, когда сам процесс воспитания и обучения будет добрым, умным, здоровым и счастливым.</w:t>
      </w:r>
    </w:p>
    <w:p w:rsidR="00E52F9B" w:rsidRPr="000B3973" w:rsidRDefault="00E52F9B" w:rsidP="00171982">
      <w:pPr>
        <w:pStyle w:val="Default"/>
        <w:tabs>
          <w:tab w:val="center" w:pos="949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973">
        <w:rPr>
          <w:rFonts w:ascii="Times New Roman" w:hAnsi="Times New Roman" w:cs="Times New Roman"/>
          <w:sz w:val="28"/>
          <w:szCs w:val="28"/>
        </w:rPr>
        <w:t>ФГОС ориентирует образование на достижение нового качества, соответствующего современным запросам личности, общества и государства. Главная задача - не знания, а умение их добывать и ими пользоваться.</w:t>
      </w:r>
      <w:r w:rsidR="000E6CD6">
        <w:rPr>
          <w:rFonts w:ascii="Times New Roman" w:hAnsi="Times New Roman" w:cs="Times New Roman"/>
          <w:sz w:val="28"/>
          <w:szCs w:val="28"/>
        </w:rPr>
        <w:t xml:space="preserve"> </w:t>
      </w:r>
      <w:r w:rsidRPr="000B3973">
        <w:rPr>
          <w:rFonts w:ascii="Times New Roman" w:hAnsi="Times New Roman" w:cs="Times New Roman"/>
          <w:sz w:val="28"/>
          <w:szCs w:val="28"/>
        </w:rPr>
        <w:t xml:space="preserve">    Целью деятельности учителей начальных классов является  обеспечение единой </w:t>
      </w:r>
      <w:proofErr w:type="spellStart"/>
      <w:r w:rsidRPr="000B39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3973">
        <w:rPr>
          <w:rFonts w:ascii="Times New Roman" w:hAnsi="Times New Roman" w:cs="Times New Roman"/>
          <w:sz w:val="28"/>
          <w:szCs w:val="28"/>
        </w:rPr>
        <w:t>-образовательной среды формирования и развития личности учащихся. Любовь к детям и безграничная вера в их возможности - вот девиз учителя начальных классов. Справедливо говорится</w:t>
      </w:r>
      <w:r w:rsidR="000E6CD6">
        <w:rPr>
          <w:rFonts w:ascii="Times New Roman" w:hAnsi="Times New Roman" w:cs="Times New Roman"/>
          <w:sz w:val="28"/>
          <w:szCs w:val="28"/>
        </w:rPr>
        <w:t>,</w:t>
      </w:r>
      <w:r w:rsidRPr="000B3973">
        <w:rPr>
          <w:rFonts w:ascii="Times New Roman" w:hAnsi="Times New Roman" w:cs="Times New Roman"/>
          <w:sz w:val="28"/>
          <w:szCs w:val="28"/>
        </w:rPr>
        <w:t xml:space="preserve"> что писатель живет в своих произведениях, художник -  в картинах, скульптор - в </w:t>
      </w:r>
      <w:r w:rsidRPr="000B3973">
        <w:rPr>
          <w:rFonts w:ascii="Times New Roman" w:hAnsi="Times New Roman" w:cs="Times New Roman"/>
          <w:sz w:val="28"/>
          <w:szCs w:val="28"/>
        </w:rPr>
        <w:lastRenderedPageBreak/>
        <w:t>созданных им скульптурах. А хороший учитель - в мыслях и поступках учеников.</w:t>
      </w:r>
    </w:p>
    <w:p w:rsidR="00E52F9B" w:rsidRPr="000E6CD6" w:rsidRDefault="00044B6D" w:rsidP="001719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52F9B" w:rsidRPr="000E6CD6">
        <w:rPr>
          <w:rFonts w:ascii="Times New Roman" w:hAnsi="Times New Roman" w:cs="Times New Roman"/>
          <w:sz w:val="28"/>
          <w:szCs w:val="28"/>
        </w:rPr>
        <w:t>Обучение и воспитание осуществлялось по пр</w:t>
      </w:r>
      <w:r w:rsidR="0044178E">
        <w:rPr>
          <w:rFonts w:ascii="Times New Roman" w:hAnsi="Times New Roman" w:cs="Times New Roman"/>
          <w:sz w:val="28"/>
          <w:szCs w:val="28"/>
        </w:rPr>
        <w:t>ограмме (ФГОС НОО</w:t>
      </w:r>
      <w:proofErr w:type="gramStart"/>
      <w:r w:rsidR="004417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4178E">
        <w:rPr>
          <w:rFonts w:ascii="Times New Roman" w:hAnsi="Times New Roman" w:cs="Times New Roman"/>
          <w:sz w:val="28"/>
          <w:szCs w:val="28"/>
        </w:rPr>
        <w:t xml:space="preserve"> «Школа 2100», Система </w:t>
      </w:r>
      <w:r w:rsidR="0080107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44178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44178E">
        <w:rPr>
          <w:rFonts w:ascii="Times New Roman" w:hAnsi="Times New Roman" w:cs="Times New Roman"/>
          <w:sz w:val="28"/>
          <w:szCs w:val="28"/>
        </w:rPr>
        <w:t xml:space="preserve">, </w:t>
      </w:r>
      <w:r w:rsidR="00E52F9B" w:rsidRPr="000E6CD6">
        <w:rPr>
          <w:rFonts w:ascii="Times New Roman" w:hAnsi="Times New Roman" w:cs="Times New Roman"/>
          <w:sz w:val="28"/>
          <w:szCs w:val="28"/>
        </w:rPr>
        <w:t>"Школа России"  Наша цель в рамках выбранной программы создать условия для максимальной реализации личности обучающегося.</w:t>
      </w:r>
    </w:p>
    <w:p w:rsidR="00E52F9B" w:rsidRPr="000E6CD6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CD6">
        <w:rPr>
          <w:rFonts w:ascii="Times New Roman" w:hAnsi="Times New Roman" w:cs="Times New Roman"/>
          <w:sz w:val="28"/>
          <w:szCs w:val="28"/>
        </w:rPr>
        <w:t>В коллективе царила атмосфера со</w:t>
      </w:r>
      <w:r w:rsidR="0044178E">
        <w:rPr>
          <w:rFonts w:ascii="Times New Roman" w:hAnsi="Times New Roman" w:cs="Times New Roman"/>
          <w:sz w:val="28"/>
          <w:szCs w:val="28"/>
        </w:rPr>
        <w:t xml:space="preserve">трудничества, взаимопомощи и </w:t>
      </w:r>
      <w:r w:rsidRPr="000E6CD6">
        <w:rPr>
          <w:rFonts w:ascii="Times New Roman" w:hAnsi="Times New Roman" w:cs="Times New Roman"/>
          <w:sz w:val="28"/>
          <w:szCs w:val="28"/>
        </w:rPr>
        <w:t xml:space="preserve"> поддержки. Педагоги адекватно реагировали на критику, прислушивались к советам коллег, делились опытом, что положительно сказывалось на результативности выполнений поставленных задач.</w:t>
      </w:r>
    </w:p>
    <w:p w:rsidR="0044178E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CD6">
        <w:rPr>
          <w:rFonts w:ascii="Times New Roman" w:hAnsi="Times New Roman" w:cs="Times New Roman"/>
          <w:sz w:val="28"/>
          <w:szCs w:val="28"/>
        </w:rPr>
        <w:t xml:space="preserve">Поставленные задачи были выполнены полностью. Методическая работа представлялась разноплановой. Все педагоги участвовали в методической работе МО. Учителя не только повышали свой профессиональный уровень, но и делились опытом со своими коллегами. Планово проходила аттестация учителей. </w:t>
      </w:r>
    </w:p>
    <w:p w:rsidR="00E52F9B" w:rsidRPr="00636CF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 течение года учителя начальных классов были ориентированы на решение следующих задач:</w:t>
      </w:r>
    </w:p>
    <w:p w:rsidR="00E52F9B" w:rsidRPr="00636CF8" w:rsidRDefault="00E52F9B" w:rsidP="00171982">
      <w:pPr>
        <w:pStyle w:val="Default"/>
        <w:spacing w:line="276" w:lineRule="auto"/>
        <w:ind w:firstLine="851"/>
        <w:rPr>
          <w:rFonts w:ascii="Times New Roman" w:hAnsi="Times New Roman" w:cs="Times New Roman"/>
          <w:b/>
          <w:bCs/>
          <w:i/>
          <w:iCs/>
        </w:rPr>
      </w:pP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</w:rPr>
        <w:t>1.</w:t>
      </w:r>
      <w:r w:rsidRPr="008432B8">
        <w:rPr>
          <w:rFonts w:ascii="Times New Roman" w:hAnsi="Times New Roman" w:cs="Times New Roman"/>
          <w:bCs/>
          <w:iCs/>
          <w:sz w:val="28"/>
          <w:szCs w:val="28"/>
        </w:rPr>
        <w:t>Работа по ФГОС НОО.</w:t>
      </w: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>2.Целенаправленно работать над повышением профессионального мастерства учителей.</w:t>
      </w: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>3.Совершенствование работы с одаренными детьми. Участие в олимпиадах, конкурсах разного уровня.</w:t>
      </w: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>4.Систематически работать над развитием познавательных возможностей и творческих способностей, самостоятельности учащихся с использованием инновационных технологий.</w:t>
      </w: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>5.Направить педагогический  поиск на достижение высокого качества и эффективности обучения и воспитания.</w:t>
      </w: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>6.Отслеживание результатов уровня обученности с помощью мониторингов.</w:t>
      </w:r>
    </w:p>
    <w:p w:rsidR="00E52F9B" w:rsidRPr="008432B8" w:rsidRDefault="00E52F9B" w:rsidP="00171982">
      <w:pPr>
        <w:pStyle w:val="Default"/>
        <w:tabs>
          <w:tab w:val="left" w:pos="226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B8">
        <w:rPr>
          <w:rFonts w:ascii="Times New Roman" w:hAnsi="Times New Roman" w:cs="Times New Roman"/>
          <w:sz w:val="28"/>
          <w:szCs w:val="28"/>
        </w:rPr>
        <w:t>Методическая работа представлялась разноплановой.  Тематика заседаний отражала основные проблемные вопросы, стоящие перед МО. Заседания были тщательно продуманы и подготовлены, что позволило проводить заседания с большей активностью. Перед каждым заседанием учителям заранее был известен круг обсуждаемых проблем, предлагался список литературы, поэтому заседания проходили в форме живого диалога.</w:t>
      </w:r>
    </w:p>
    <w:p w:rsidR="00E52F9B" w:rsidRPr="008432B8" w:rsidRDefault="00E52F9B" w:rsidP="00171982">
      <w:pPr>
        <w:tabs>
          <w:tab w:val="left" w:pos="226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B8">
        <w:rPr>
          <w:rFonts w:ascii="Times New Roman" w:hAnsi="Times New Roman"/>
          <w:color w:val="000000"/>
          <w:sz w:val="28"/>
          <w:szCs w:val="28"/>
        </w:rPr>
        <w:t>Использовались разные формы организации деятельности:</w:t>
      </w:r>
    </w:p>
    <w:p w:rsidR="00E52F9B" w:rsidRPr="008432B8" w:rsidRDefault="00E52F9B" w:rsidP="00171982">
      <w:pPr>
        <w:numPr>
          <w:ilvl w:val="0"/>
          <w:numId w:val="8"/>
        </w:numPr>
        <w:tabs>
          <w:tab w:val="left" w:pos="2268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32B8">
        <w:rPr>
          <w:rFonts w:ascii="Times New Roman" w:hAnsi="Times New Roman"/>
          <w:color w:val="000000"/>
          <w:sz w:val="28"/>
          <w:szCs w:val="28"/>
        </w:rPr>
        <w:t>заседания МО,</w:t>
      </w:r>
    </w:p>
    <w:p w:rsidR="00E52F9B" w:rsidRPr="00553C3E" w:rsidRDefault="00E52F9B" w:rsidP="00171982">
      <w:pPr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3C3E">
        <w:rPr>
          <w:rFonts w:ascii="Times New Roman" w:hAnsi="Times New Roman"/>
          <w:color w:val="000000"/>
          <w:sz w:val="28"/>
          <w:szCs w:val="28"/>
        </w:rPr>
        <w:t>изучение нормативных документов, круглый стол,</w:t>
      </w:r>
    </w:p>
    <w:p w:rsidR="00E52F9B" w:rsidRPr="008432B8" w:rsidRDefault="00E52F9B" w:rsidP="00171982">
      <w:pPr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32B8">
        <w:rPr>
          <w:rFonts w:ascii="Times New Roman" w:hAnsi="Times New Roman"/>
          <w:color w:val="000000"/>
          <w:sz w:val="28"/>
          <w:szCs w:val="28"/>
        </w:rPr>
        <w:lastRenderedPageBreak/>
        <w:t>открытые уроки, анализ, самоанализ,</w:t>
      </w:r>
    </w:p>
    <w:p w:rsidR="00E52F9B" w:rsidRPr="008432B8" w:rsidRDefault="00E52F9B" w:rsidP="00171982">
      <w:pPr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32B8">
        <w:rPr>
          <w:rFonts w:ascii="Times New Roman" w:hAnsi="Times New Roman"/>
          <w:color w:val="000000"/>
          <w:sz w:val="28"/>
          <w:szCs w:val="28"/>
        </w:rPr>
        <w:t>аналитические справки</w:t>
      </w:r>
      <w:proofErr w:type="gramStart"/>
      <w:r w:rsidRPr="008432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43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432B8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8432B8">
        <w:rPr>
          <w:rFonts w:ascii="Times New Roman" w:hAnsi="Times New Roman"/>
          <w:color w:val="000000"/>
          <w:sz w:val="28"/>
          <w:szCs w:val="28"/>
        </w:rPr>
        <w:t>ониторинг,</w:t>
      </w:r>
    </w:p>
    <w:p w:rsidR="00E52F9B" w:rsidRPr="008432B8" w:rsidRDefault="00E52F9B" w:rsidP="00171982">
      <w:pPr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32B8">
        <w:rPr>
          <w:rFonts w:ascii="Times New Roman" w:hAnsi="Times New Roman"/>
          <w:color w:val="000000"/>
          <w:sz w:val="28"/>
          <w:szCs w:val="28"/>
        </w:rPr>
        <w:t>работа над методической темой,</w:t>
      </w:r>
    </w:p>
    <w:p w:rsidR="00E52F9B" w:rsidRPr="008432B8" w:rsidRDefault="00E52F9B" w:rsidP="00171982">
      <w:pPr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432B8">
        <w:rPr>
          <w:rFonts w:ascii="Times New Roman" w:hAnsi="Times New Roman"/>
          <w:color w:val="000000"/>
          <w:sz w:val="28"/>
          <w:szCs w:val="28"/>
        </w:rPr>
        <w:t>подготовка учащихся к конкурсам, олимпиадам,</w:t>
      </w:r>
    </w:p>
    <w:p w:rsidR="00E52F9B" w:rsidRPr="008432B8" w:rsidRDefault="00E52F9B" w:rsidP="00171982">
      <w:pPr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432B8">
        <w:rPr>
          <w:rFonts w:ascii="Times New Roman" w:hAnsi="Times New Roman"/>
          <w:color w:val="000000"/>
          <w:sz w:val="28"/>
          <w:szCs w:val="28"/>
        </w:rPr>
        <w:t>внеклассная работа.</w:t>
      </w:r>
    </w:p>
    <w:p w:rsidR="00E52F9B" w:rsidRPr="008432B8" w:rsidRDefault="00E52F9B" w:rsidP="00171982">
      <w:pPr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432B8">
        <w:rPr>
          <w:rFonts w:ascii="Times New Roman" w:hAnsi="Times New Roman"/>
          <w:color w:val="000000"/>
          <w:sz w:val="28"/>
          <w:szCs w:val="28"/>
        </w:rPr>
        <w:t>проектная деятельность,</w:t>
      </w:r>
    </w:p>
    <w:p w:rsidR="00E52F9B" w:rsidRPr="008432B8" w:rsidRDefault="00E52F9B" w:rsidP="00171982">
      <w:pPr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432B8">
        <w:rPr>
          <w:rFonts w:ascii="Times New Roman" w:hAnsi="Times New Roman"/>
          <w:sz w:val="28"/>
          <w:szCs w:val="28"/>
        </w:rPr>
        <w:t>внеурочная деятельность.</w:t>
      </w: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>Учителя начальных классов работали над темами по самообразованию, выступали с докладами на заседаниях МО, проводили открытые уроки и мероприятия. Ими были составлены карты индивидуальной помощи слабоуспевающим у</w:t>
      </w:r>
      <w:r w:rsidR="00B57ACF">
        <w:rPr>
          <w:rFonts w:ascii="Times New Roman" w:hAnsi="Times New Roman" w:cs="Times New Roman"/>
          <w:bCs/>
          <w:iCs/>
          <w:sz w:val="28"/>
          <w:szCs w:val="28"/>
        </w:rPr>
        <w:t>ченикам и карты  поддержки мотивирова</w:t>
      </w:r>
      <w:r w:rsidRPr="008432B8">
        <w:rPr>
          <w:rFonts w:ascii="Times New Roman" w:hAnsi="Times New Roman" w:cs="Times New Roman"/>
          <w:bCs/>
          <w:iCs/>
          <w:sz w:val="28"/>
          <w:szCs w:val="28"/>
        </w:rPr>
        <w:t>нным детям.</w:t>
      </w: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 xml:space="preserve"> Большое внимание уделялось использованию ИКТ в учебном процессе. Интерактивные методы способствовали активизации познав</w:t>
      </w:r>
      <w:r w:rsidR="00553C3E">
        <w:rPr>
          <w:rFonts w:ascii="Times New Roman" w:hAnsi="Times New Roman" w:cs="Times New Roman"/>
          <w:bCs/>
          <w:iCs/>
          <w:sz w:val="28"/>
          <w:szCs w:val="28"/>
        </w:rPr>
        <w:t>ательной деятельности учащихся,</w:t>
      </w:r>
      <w:r w:rsidRPr="008432B8">
        <w:rPr>
          <w:rFonts w:ascii="Times New Roman" w:hAnsi="Times New Roman" w:cs="Times New Roman"/>
          <w:bCs/>
          <w:iCs/>
          <w:sz w:val="28"/>
          <w:szCs w:val="28"/>
        </w:rPr>
        <w:t xml:space="preserve"> и применение этих технологий очень актуально в современной школе. Интерактивная доска - ценный инструмент для обучения всего класса. Это - визуальный ресурс, который помогает учителям сделать уроки живыми и привлекательными для учеников. Для работы с интерактивной доской учителя составляли творческие задания, презентации, использовали видео и мультимедийные программы.</w:t>
      </w:r>
    </w:p>
    <w:p w:rsidR="00E52F9B" w:rsidRPr="008432B8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>В решении задач, поставленных перед учителями стандартами второго поколения, большое значение придавалось педагогическому мониторингу.</w:t>
      </w:r>
    </w:p>
    <w:p w:rsidR="00E52F9B" w:rsidRPr="004D04EB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2B8">
        <w:rPr>
          <w:rFonts w:ascii="Times New Roman" w:hAnsi="Times New Roman" w:cs="Times New Roman"/>
          <w:bCs/>
          <w:iCs/>
          <w:sz w:val="28"/>
          <w:szCs w:val="28"/>
        </w:rPr>
        <w:t xml:space="preserve">Проводили мониторинги  обученности учащихся, диагностические работы по проверке сформированности  </w:t>
      </w:r>
      <w:proofErr w:type="spellStart"/>
      <w:r w:rsidRPr="008432B8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8432B8">
        <w:rPr>
          <w:rFonts w:ascii="Times New Roman" w:hAnsi="Times New Roman" w:cs="Times New Roman"/>
          <w:bCs/>
          <w:iCs/>
          <w:sz w:val="28"/>
          <w:szCs w:val="28"/>
        </w:rPr>
        <w:t xml:space="preserve"> умений, изучали психологические особенности детей, отслеживали  </w:t>
      </w:r>
      <w:proofErr w:type="spellStart"/>
      <w:r w:rsidRPr="008432B8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8432B8">
        <w:rPr>
          <w:rFonts w:ascii="Times New Roman" w:hAnsi="Times New Roman" w:cs="Times New Roman"/>
          <w:bCs/>
          <w:iCs/>
          <w:sz w:val="28"/>
          <w:szCs w:val="28"/>
        </w:rPr>
        <w:t xml:space="preserve"> и личностные результаты. </w:t>
      </w:r>
      <w:r w:rsidR="004D04EB" w:rsidRPr="004D04EB">
        <w:rPr>
          <w:rFonts w:ascii="Times New Roman" w:hAnsi="Times New Roman" w:cs="Times New Roman"/>
          <w:bCs/>
          <w:iCs/>
          <w:sz w:val="28"/>
          <w:szCs w:val="28"/>
        </w:rPr>
        <w:t xml:space="preserve">В этом учебном году </w:t>
      </w:r>
      <w:r w:rsidRPr="004D04EB">
        <w:rPr>
          <w:rFonts w:ascii="Times New Roman" w:hAnsi="Times New Roman" w:cs="Times New Roman"/>
          <w:bCs/>
          <w:iCs/>
          <w:sz w:val="28"/>
          <w:szCs w:val="28"/>
        </w:rPr>
        <w:t>учащиеся 4 классов выполняли Всероссийские проверочные работы по русскому языку, математике и окружающему миру.</w:t>
      </w:r>
    </w:p>
    <w:p w:rsidR="00E52F9B" w:rsidRPr="00354021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4021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концепцией модернизации российского образования школа должна создавать условия, которые бы обеспечивали запуск механизмов самообразования, самопознания и </w:t>
      </w:r>
      <w:proofErr w:type="spellStart"/>
      <w:r w:rsidRPr="00354021">
        <w:rPr>
          <w:rFonts w:ascii="Times New Roman" w:hAnsi="Times New Roman" w:cs="Times New Roman"/>
          <w:bCs/>
          <w:iCs/>
          <w:sz w:val="28"/>
          <w:szCs w:val="28"/>
        </w:rPr>
        <w:t>самоактуализации</w:t>
      </w:r>
      <w:proofErr w:type="spellEnd"/>
      <w:r w:rsidRPr="00354021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личности. Одним из таких сре</w:t>
      </w:r>
      <w:proofErr w:type="gramStart"/>
      <w:r w:rsidRPr="00354021">
        <w:rPr>
          <w:rFonts w:ascii="Times New Roman" w:hAnsi="Times New Roman" w:cs="Times New Roman"/>
          <w:bCs/>
          <w:iCs/>
          <w:sz w:val="28"/>
          <w:szCs w:val="28"/>
        </w:rPr>
        <w:t>дств ст</w:t>
      </w:r>
      <w:proofErr w:type="gramEnd"/>
      <w:r w:rsidRPr="00354021">
        <w:rPr>
          <w:rFonts w:ascii="Times New Roman" w:hAnsi="Times New Roman" w:cs="Times New Roman"/>
          <w:bCs/>
          <w:iCs/>
          <w:sz w:val="28"/>
          <w:szCs w:val="28"/>
        </w:rPr>
        <w:t>ало портфолио педагога. Портфолио является для учителя средством и итогом рефлексии, анализа и презентации  его деятельности,   которое может рассматриваться как альтернативная форма оценки его профессионализма и результативности работы при проведении экспертизы для аттестации на заявленную квалификационную категорию.</w:t>
      </w:r>
    </w:p>
    <w:p w:rsidR="00E52F9B" w:rsidRPr="00354021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4021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E52F9B" w:rsidRPr="00354021" w:rsidRDefault="00E52F9B" w:rsidP="0017198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40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заседаниях МО постоянно проводился анализ качества знаний учащихся.</w:t>
      </w:r>
    </w:p>
    <w:p w:rsidR="00E52F9B" w:rsidRDefault="00E52F9B" w:rsidP="00171982">
      <w:pPr>
        <w:pStyle w:val="Default"/>
        <w:spacing w:line="276" w:lineRule="auto"/>
        <w:ind w:firstLine="851"/>
        <w:rPr>
          <w:rFonts w:ascii="Times New Roman" w:hAnsi="Times New Roman" w:cs="Times New Roman"/>
          <w:bCs/>
          <w:iCs/>
        </w:rPr>
      </w:pPr>
    </w:p>
    <w:p w:rsidR="00E52F9B" w:rsidRPr="00171982" w:rsidRDefault="00E52F9B" w:rsidP="00E52F9B">
      <w:pPr>
        <w:pStyle w:val="Defaul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17198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Качество обучения</w:t>
      </w:r>
    </w:p>
    <w:p w:rsidR="00E52F9B" w:rsidRPr="00171982" w:rsidRDefault="00E52F9B" w:rsidP="00E52F9B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  <w:r w:rsidRPr="001719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171982">
        <w:rPr>
          <w:rFonts w:ascii="Times New Roman" w:hAnsi="Times New Roman" w:cs="Times New Roman"/>
          <w:bCs/>
          <w:iCs/>
          <w:sz w:val="28"/>
          <w:szCs w:val="28"/>
        </w:rPr>
        <w:t xml:space="preserve"> Благодаря творчеству педагогов, высокому уровню квалификации начальная ступень успешно развивается.</w:t>
      </w:r>
    </w:p>
    <w:p w:rsidR="00E52F9B" w:rsidRPr="00171982" w:rsidRDefault="00E52F9B" w:rsidP="00E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982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171982">
        <w:rPr>
          <w:rFonts w:ascii="Times New Roman" w:hAnsi="Times New Roman"/>
          <w:sz w:val="28"/>
          <w:szCs w:val="28"/>
        </w:rPr>
        <w:t>Уровень знаний учащихся 2-4 классов отвечает требованиям Федерального  государственного образовательного стандарта.</w:t>
      </w:r>
    </w:p>
    <w:p w:rsidR="00E52F9B" w:rsidRPr="00171982" w:rsidRDefault="00E52F9B" w:rsidP="00E52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1982">
        <w:rPr>
          <w:rFonts w:ascii="Times New Roman" w:hAnsi="Times New Roman"/>
          <w:b/>
          <w:sz w:val="28"/>
          <w:szCs w:val="28"/>
        </w:rPr>
        <w:t xml:space="preserve"> </w:t>
      </w:r>
      <w:r w:rsidRPr="00171982">
        <w:rPr>
          <w:rFonts w:ascii="Times New Roman" w:hAnsi="Times New Roman"/>
          <w:sz w:val="28"/>
          <w:szCs w:val="28"/>
        </w:rPr>
        <w:t xml:space="preserve">    </w:t>
      </w:r>
      <w:r w:rsidR="000928CC" w:rsidRPr="00171982">
        <w:rPr>
          <w:rFonts w:ascii="Times New Roman" w:hAnsi="Times New Roman"/>
          <w:b/>
          <w:sz w:val="28"/>
          <w:szCs w:val="28"/>
        </w:rPr>
        <w:t xml:space="preserve">Во 2 – 4 классах обучается - </w:t>
      </w:r>
      <w:r w:rsidR="004A488A" w:rsidRPr="00171982">
        <w:rPr>
          <w:rFonts w:ascii="Times New Roman" w:hAnsi="Times New Roman"/>
          <w:b/>
          <w:sz w:val="28"/>
          <w:szCs w:val="28"/>
        </w:rPr>
        <w:t>778учеников</w:t>
      </w:r>
      <w:r w:rsidR="000928CC" w:rsidRPr="0017198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0928CC" w:rsidRPr="00171982">
        <w:rPr>
          <w:rFonts w:ascii="Times New Roman" w:hAnsi="Times New Roman"/>
          <w:b/>
          <w:sz w:val="28"/>
          <w:szCs w:val="28"/>
        </w:rPr>
        <w:t>Аттестованы</w:t>
      </w:r>
      <w:proofErr w:type="gramEnd"/>
      <w:r w:rsidR="000928CC" w:rsidRPr="00171982">
        <w:rPr>
          <w:rFonts w:ascii="Times New Roman" w:hAnsi="Times New Roman"/>
          <w:b/>
          <w:sz w:val="28"/>
          <w:szCs w:val="28"/>
        </w:rPr>
        <w:t xml:space="preserve"> </w:t>
      </w:r>
      <w:r w:rsidR="004A488A" w:rsidRPr="00171982">
        <w:rPr>
          <w:rFonts w:ascii="Times New Roman" w:hAnsi="Times New Roman"/>
          <w:b/>
          <w:sz w:val="28"/>
          <w:szCs w:val="28"/>
        </w:rPr>
        <w:t>–</w:t>
      </w:r>
      <w:r w:rsidRPr="00171982">
        <w:rPr>
          <w:rFonts w:ascii="Times New Roman" w:hAnsi="Times New Roman"/>
          <w:b/>
          <w:sz w:val="28"/>
          <w:szCs w:val="28"/>
        </w:rPr>
        <w:t xml:space="preserve"> </w:t>
      </w:r>
      <w:r w:rsidR="004A488A" w:rsidRPr="00171982">
        <w:rPr>
          <w:rFonts w:ascii="Times New Roman" w:hAnsi="Times New Roman"/>
          <w:b/>
          <w:sz w:val="28"/>
          <w:szCs w:val="28"/>
        </w:rPr>
        <w:t>778 учеников</w:t>
      </w:r>
      <w:r w:rsidRPr="00171982">
        <w:rPr>
          <w:rFonts w:ascii="Times New Roman" w:hAnsi="Times New Roman"/>
          <w:b/>
          <w:sz w:val="28"/>
          <w:szCs w:val="28"/>
        </w:rPr>
        <w:t>.</w:t>
      </w:r>
    </w:p>
    <w:p w:rsidR="00E52F9B" w:rsidRPr="00171982" w:rsidRDefault="00E52F9B" w:rsidP="00E52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1982">
        <w:rPr>
          <w:rFonts w:ascii="Times New Roman" w:hAnsi="Times New Roman"/>
          <w:b/>
          <w:sz w:val="28"/>
          <w:szCs w:val="28"/>
        </w:rPr>
        <w:t xml:space="preserve">     Из них уча</w:t>
      </w:r>
      <w:r w:rsidR="000928CC" w:rsidRPr="00171982">
        <w:rPr>
          <w:rFonts w:ascii="Times New Roman" w:hAnsi="Times New Roman"/>
          <w:b/>
          <w:sz w:val="28"/>
          <w:szCs w:val="28"/>
        </w:rPr>
        <w:t>тся</w:t>
      </w:r>
      <w:r w:rsidR="00171982" w:rsidRPr="00171982">
        <w:rPr>
          <w:rFonts w:ascii="Times New Roman" w:hAnsi="Times New Roman"/>
          <w:b/>
          <w:sz w:val="28"/>
          <w:szCs w:val="28"/>
        </w:rPr>
        <w:t>:</w:t>
      </w:r>
      <w:r w:rsidR="000928CC" w:rsidRPr="00171982">
        <w:rPr>
          <w:rFonts w:ascii="Times New Roman" w:hAnsi="Times New Roman"/>
          <w:b/>
          <w:sz w:val="28"/>
          <w:szCs w:val="28"/>
        </w:rPr>
        <w:t xml:space="preserve">     на «5»  -      </w:t>
      </w:r>
      <w:r w:rsidR="001C7571" w:rsidRPr="00171982">
        <w:rPr>
          <w:rFonts w:ascii="Times New Roman" w:hAnsi="Times New Roman"/>
          <w:b/>
          <w:sz w:val="28"/>
          <w:szCs w:val="28"/>
        </w:rPr>
        <w:t>61</w:t>
      </w:r>
      <w:r w:rsidR="000928CC" w:rsidRPr="00171982">
        <w:rPr>
          <w:rFonts w:ascii="Times New Roman" w:hAnsi="Times New Roman"/>
          <w:b/>
          <w:sz w:val="28"/>
          <w:szCs w:val="28"/>
        </w:rPr>
        <w:t xml:space="preserve">     - ученик- </w:t>
      </w:r>
      <w:r w:rsidR="001C7571" w:rsidRPr="00171982">
        <w:rPr>
          <w:rFonts w:ascii="Times New Roman" w:hAnsi="Times New Roman"/>
          <w:b/>
          <w:sz w:val="28"/>
          <w:szCs w:val="28"/>
        </w:rPr>
        <w:t>10</w:t>
      </w:r>
      <w:r w:rsidRPr="00171982">
        <w:rPr>
          <w:rFonts w:ascii="Times New Roman" w:hAnsi="Times New Roman"/>
          <w:b/>
          <w:sz w:val="28"/>
          <w:szCs w:val="28"/>
        </w:rPr>
        <w:t>%,</w:t>
      </w:r>
    </w:p>
    <w:p w:rsidR="00E52F9B" w:rsidRPr="00171982" w:rsidRDefault="00E52F9B" w:rsidP="00E52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198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928CC" w:rsidRPr="00171982">
        <w:rPr>
          <w:rFonts w:ascii="Times New Roman" w:hAnsi="Times New Roman"/>
          <w:b/>
          <w:sz w:val="28"/>
          <w:szCs w:val="28"/>
        </w:rPr>
        <w:t xml:space="preserve">              на «5»</w:t>
      </w:r>
      <w:r w:rsidR="001C7571" w:rsidRPr="00171982">
        <w:rPr>
          <w:rFonts w:ascii="Times New Roman" w:hAnsi="Times New Roman"/>
          <w:b/>
          <w:sz w:val="28"/>
          <w:szCs w:val="28"/>
        </w:rPr>
        <w:t xml:space="preserve"> и «4» - 267</w:t>
      </w:r>
      <w:r w:rsidRPr="00171982">
        <w:rPr>
          <w:rFonts w:ascii="Times New Roman" w:hAnsi="Times New Roman"/>
          <w:b/>
          <w:sz w:val="28"/>
          <w:szCs w:val="28"/>
        </w:rPr>
        <w:t xml:space="preserve"> учеников -</w:t>
      </w:r>
      <w:r w:rsidR="000928CC" w:rsidRPr="00171982">
        <w:rPr>
          <w:rFonts w:ascii="Times New Roman" w:hAnsi="Times New Roman"/>
          <w:b/>
          <w:sz w:val="28"/>
          <w:szCs w:val="28"/>
        </w:rPr>
        <w:t xml:space="preserve"> </w:t>
      </w:r>
      <w:r w:rsidR="001C7571" w:rsidRPr="00171982">
        <w:rPr>
          <w:rFonts w:ascii="Times New Roman" w:hAnsi="Times New Roman"/>
          <w:b/>
          <w:sz w:val="28"/>
          <w:szCs w:val="28"/>
        </w:rPr>
        <w:t>46</w:t>
      </w:r>
      <w:r w:rsidRPr="00171982">
        <w:rPr>
          <w:rFonts w:ascii="Times New Roman" w:hAnsi="Times New Roman"/>
          <w:b/>
          <w:sz w:val="28"/>
          <w:szCs w:val="28"/>
        </w:rPr>
        <w:t>%,</w:t>
      </w:r>
    </w:p>
    <w:p w:rsidR="00E52F9B" w:rsidRPr="00171982" w:rsidRDefault="00E52F9B" w:rsidP="00E52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198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C7571" w:rsidRPr="00171982">
        <w:rPr>
          <w:rFonts w:ascii="Times New Roman" w:hAnsi="Times New Roman"/>
          <w:b/>
          <w:sz w:val="28"/>
          <w:szCs w:val="28"/>
        </w:rPr>
        <w:t xml:space="preserve">                с одной «3» - -60 </w:t>
      </w:r>
      <w:r w:rsidR="008E3397" w:rsidRPr="00171982">
        <w:rPr>
          <w:rFonts w:ascii="Times New Roman" w:hAnsi="Times New Roman"/>
          <w:b/>
          <w:sz w:val="28"/>
          <w:szCs w:val="28"/>
        </w:rPr>
        <w:t xml:space="preserve">учеников - </w:t>
      </w:r>
      <w:r w:rsidR="001C7571" w:rsidRPr="00171982">
        <w:rPr>
          <w:rFonts w:ascii="Times New Roman" w:hAnsi="Times New Roman"/>
          <w:b/>
          <w:sz w:val="28"/>
          <w:szCs w:val="28"/>
        </w:rPr>
        <w:t>10</w:t>
      </w:r>
      <w:r w:rsidR="008E3397" w:rsidRPr="00171982">
        <w:rPr>
          <w:rFonts w:ascii="Times New Roman" w:hAnsi="Times New Roman"/>
          <w:b/>
          <w:sz w:val="28"/>
          <w:szCs w:val="28"/>
        </w:rPr>
        <w:t>%</w:t>
      </w:r>
    </w:p>
    <w:p w:rsidR="00E52F9B" w:rsidRPr="003D4480" w:rsidRDefault="00E52F9B" w:rsidP="00E52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4480">
        <w:rPr>
          <w:rFonts w:ascii="Times New Roman" w:hAnsi="Times New Roman"/>
          <w:b/>
          <w:sz w:val="28"/>
          <w:szCs w:val="28"/>
        </w:rPr>
        <w:t xml:space="preserve"> </w:t>
      </w:r>
    </w:p>
    <w:p w:rsidR="00E52F9B" w:rsidRDefault="00E52F9B" w:rsidP="00E52F9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РЕЗУЛЬТАТЫ ОБУЧЕННОСТИ ВЫПУСКНИКОВ НАЧАЛЬНОЙ ШКОЛЫ</w:t>
      </w:r>
    </w:p>
    <w:p w:rsidR="00171982" w:rsidRDefault="00171982" w:rsidP="00E52F9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tbl>
      <w:tblPr>
        <w:tblW w:w="0" w:type="auto"/>
        <w:jc w:val="center"/>
        <w:tblInd w:w="-2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2064"/>
        <w:gridCol w:w="2037"/>
      </w:tblGrid>
      <w:tr w:rsidR="00D83ECF" w:rsidTr="00434314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3ECF" w:rsidRPr="00171982" w:rsidRDefault="00D8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83ECF" w:rsidRPr="00171982" w:rsidRDefault="00D8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1982">
              <w:rPr>
                <w:rFonts w:ascii="Times New Roman" w:hAnsi="Times New Roman"/>
                <w:b/>
                <w:sz w:val="28"/>
                <w:szCs w:val="24"/>
              </w:rPr>
              <w:t>2015 -2016           учебный год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83ECF" w:rsidRPr="00171982" w:rsidRDefault="00D8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1982">
              <w:rPr>
                <w:rFonts w:ascii="Times New Roman" w:hAnsi="Times New Roman"/>
                <w:b/>
                <w:sz w:val="28"/>
                <w:szCs w:val="24"/>
              </w:rPr>
              <w:t>2016 – 2017        учебный год</w:t>
            </w:r>
          </w:p>
        </w:tc>
      </w:tr>
      <w:tr w:rsidR="00D83ECF" w:rsidTr="00171982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D8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/>
                <w:sz w:val="28"/>
                <w:szCs w:val="24"/>
              </w:rPr>
              <w:t>Количество уч-ся по окончании учебного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E65B33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E65B33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161</w:t>
            </w:r>
          </w:p>
        </w:tc>
      </w:tr>
      <w:tr w:rsidR="00D83ECF" w:rsidTr="00171982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D8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/>
                <w:sz w:val="28"/>
                <w:szCs w:val="24"/>
              </w:rPr>
              <w:t>Количество уч-ся, переведенных в 5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E65B33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E65B33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161</w:t>
            </w:r>
          </w:p>
        </w:tc>
      </w:tr>
      <w:tr w:rsidR="00D83ECF" w:rsidTr="00171982">
        <w:trPr>
          <w:trHeight w:val="376"/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D8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/>
                <w:sz w:val="28"/>
                <w:szCs w:val="24"/>
              </w:rPr>
              <w:t>Количество уч-ся, оставленных на дублирование программы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E65B33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E65B33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D83ECF" w:rsidTr="00171982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D8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/>
                <w:sz w:val="28"/>
                <w:szCs w:val="24"/>
              </w:rPr>
              <w:t>Доля уч-ся</w:t>
            </w:r>
            <w:r w:rsidR="00171982" w:rsidRPr="00171982">
              <w:rPr>
                <w:rFonts w:ascii="Times New Roman" w:hAnsi="Times New Roman"/>
                <w:sz w:val="28"/>
                <w:szCs w:val="24"/>
              </w:rPr>
              <w:t>,</w:t>
            </w:r>
            <w:r w:rsidRPr="00171982">
              <w:rPr>
                <w:rFonts w:ascii="Times New Roman" w:hAnsi="Times New Roman"/>
                <w:sz w:val="28"/>
                <w:szCs w:val="24"/>
              </w:rPr>
              <w:t xml:space="preserve"> успешно освоивших общеобразовательную программу НОО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E65B33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E65B33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D83ECF" w:rsidTr="00171982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D8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/>
                <w:sz w:val="28"/>
                <w:szCs w:val="24"/>
              </w:rPr>
              <w:t>Качество обученности уч-ся (на «5» и «4»)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001620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54%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CF" w:rsidRPr="00171982" w:rsidRDefault="00001620" w:rsidP="0017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982">
              <w:rPr>
                <w:rFonts w:ascii="Times New Roman" w:hAnsi="Times New Roman" w:cs="Times New Roman"/>
                <w:sz w:val="28"/>
                <w:szCs w:val="24"/>
              </w:rPr>
              <w:t>47%</w:t>
            </w:r>
          </w:p>
        </w:tc>
      </w:tr>
    </w:tbl>
    <w:p w:rsidR="00E52F9B" w:rsidRDefault="00E52F9B" w:rsidP="00E52F9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2F9B" w:rsidRPr="00171982" w:rsidRDefault="00E52F9B" w:rsidP="001719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F9B" w:rsidRPr="00171982" w:rsidRDefault="00E52F9B" w:rsidP="00171982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71982">
        <w:rPr>
          <w:rFonts w:ascii="Times New Roman" w:hAnsi="Times New Roman"/>
          <w:color w:val="000000"/>
          <w:sz w:val="28"/>
          <w:szCs w:val="28"/>
        </w:rPr>
        <w:t>Сегодня обществом востребованы инициативные, думающие люди, способные самостоятельно принимать решения в любых ситуациях. Задача учителя – вести целенаправленную работу по развитию поисковой активности, учить детей действовать самостоятельно</w:t>
      </w:r>
    </w:p>
    <w:p w:rsidR="00E52F9B" w:rsidRPr="00171982" w:rsidRDefault="00E52F9B" w:rsidP="00171982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71982">
        <w:rPr>
          <w:rFonts w:ascii="Times New Roman" w:hAnsi="Times New Roman"/>
          <w:color w:val="000000"/>
          <w:sz w:val="28"/>
          <w:szCs w:val="28"/>
        </w:rPr>
        <w:t xml:space="preserve">В рамках ФГОС проектирование стало активно использоваться в обучении младших школьников. Проектная деятельность ставит ученика в центре деятельности, вовлекает в активный творческий процесс получения новых знаний. Он дает учащимся возможности реализовать себя, ощутить успех,  уже имеющийся собственный опыт и знания. </w:t>
      </w:r>
    </w:p>
    <w:p w:rsidR="00E00AB4" w:rsidRPr="00171982" w:rsidRDefault="00E52F9B" w:rsidP="0017198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1982">
        <w:rPr>
          <w:rFonts w:ascii="Times New Roman" w:hAnsi="Times New Roman"/>
          <w:color w:val="000000"/>
          <w:sz w:val="28"/>
          <w:szCs w:val="28"/>
        </w:rPr>
        <w:t xml:space="preserve">Учителя активизировали работу с одаренными детьми. Работа, направленная на развитие творческих способностей детей, имеющих высокий уровень мотивации, увеличилась по сравнению с прошлым годом. В рамках этой работы  проводились конкурсы, интеллектуальные игры, олимпиады и др. Ежегодно ребята начальных классов занимают призовые </w:t>
      </w:r>
      <w:r w:rsidRPr="00171982">
        <w:rPr>
          <w:rFonts w:ascii="Times New Roman" w:hAnsi="Times New Roman"/>
          <w:color w:val="000000"/>
          <w:sz w:val="28"/>
          <w:szCs w:val="28"/>
        </w:rPr>
        <w:lastRenderedPageBreak/>
        <w:t>места. Есть некоторые улучшения в развитии творческого потенциала учеников, что отразилось на итогах</w:t>
      </w:r>
      <w:r w:rsidR="00815A1F" w:rsidRPr="00171982">
        <w:rPr>
          <w:rFonts w:ascii="Times New Roman" w:hAnsi="Times New Roman"/>
          <w:color w:val="000000"/>
          <w:sz w:val="28"/>
          <w:szCs w:val="28"/>
        </w:rPr>
        <w:t xml:space="preserve"> различных конкурсов и олимпиад.</w:t>
      </w:r>
    </w:p>
    <w:p w:rsidR="00E00AB4" w:rsidRPr="00171982" w:rsidRDefault="00E00AB4" w:rsidP="0017198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4958" w:rsidRPr="00171982" w:rsidRDefault="00A14ADA" w:rsidP="0017198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1982">
        <w:rPr>
          <w:rFonts w:ascii="Times New Roman" w:hAnsi="Times New Roman"/>
          <w:b/>
          <w:sz w:val="28"/>
          <w:szCs w:val="28"/>
        </w:rPr>
        <w:t>При</w:t>
      </w:r>
      <w:r w:rsidR="00C9592E" w:rsidRPr="00171982">
        <w:rPr>
          <w:rFonts w:ascii="Times New Roman" w:hAnsi="Times New Roman"/>
          <w:b/>
          <w:sz w:val="28"/>
          <w:szCs w:val="28"/>
        </w:rPr>
        <w:t xml:space="preserve"> </w:t>
      </w:r>
      <w:r w:rsidRPr="00171982">
        <w:rPr>
          <w:rFonts w:ascii="Times New Roman" w:hAnsi="Times New Roman"/>
          <w:b/>
          <w:sz w:val="28"/>
          <w:szCs w:val="28"/>
        </w:rPr>
        <w:t>составлении годового плана</w:t>
      </w:r>
      <w:r w:rsidR="00C9592E" w:rsidRPr="00171982">
        <w:rPr>
          <w:rFonts w:ascii="Times New Roman" w:hAnsi="Times New Roman"/>
          <w:b/>
          <w:sz w:val="28"/>
          <w:szCs w:val="28"/>
        </w:rPr>
        <w:t xml:space="preserve"> работы на новый 2017/2018 учебный год администрация школы исходила из следующего:</w:t>
      </w:r>
    </w:p>
    <w:p w:rsidR="00764958" w:rsidRPr="00171982" w:rsidRDefault="00764958" w:rsidP="00171982">
      <w:pPr>
        <w:ind w:firstLine="851"/>
        <w:jc w:val="both"/>
        <w:rPr>
          <w:rFonts w:ascii="Times New Roman" w:hAnsi="Times New Roman"/>
          <w:b/>
          <w:color w:val="4F81BD"/>
          <w:sz w:val="28"/>
          <w:szCs w:val="28"/>
        </w:rPr>
      </w:pPr>
    </w:p>
    <w:p w:rsidR="000A2D51" w:rsidRPr="00171982" w:rsidRDefault="000A2D51" w:rsidP="00171982">
      <w:pPr>
        <w:pStyle w:val="a4"/>
        <w:ind w:left="0" w:firstLine="851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171982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Миссия школы заключается</w:t>
      </w:r>
      <w:r w:rsidRPr="00171982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 xml:space="preserve"> </w:t>
      </w:r>
      <w:r w:rsidRPr="00171982">
        <w:rPr>
          <w:rFonts w:ascii="Times New Roman" w:eastAsia="TimesNewRomanPS-ItalicMT" w:hAnsi="Times New Roman" w:cs="Times New Roman"/>
          <w:iCs/>
          <w:sz w:val="28"/>
          <w:szCs w:val="28"/>
        </w:rPr>
        <w:t>в построение</w:t>
      </w:r>
      <w:r w:rsidRPr="0017198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71982">
        <w:rPr>
          <w:rFonts w:ascii="Times New Roman" w:eastAsia="TimesNewRomanPS-ItalicMT" w:hAnsi="Times New Roman" w:cs="Times New Roman"/>
          <w:sz w:val="28"/>
          <w:szCs w:val="28"/>
        </w:rPr>
        <w:t xml:space="preserve">образовательного пространства школы как </w:t>
      </w:r>
      <w:r w:rsidRPr="0017198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среды </w:t>
      </w:r>
      <w:r w:rsidRPr="00171982">
        <w:rPr>
          <w:rFonts w:ascii="Times New Roman" w:eastAsia="TimesNewRomanPS-ItalicMT" w:hAnsi="Times New Roman" w:cs="Times New Roman"/>
          <w:sz w:val="28"/>
          <w:szCs w:val="28"/>
        </w:rPr>
        <w:t xml:space="preserve">доступной для саморазвития, самообразования и </w:t>
      </w:r>
      <w:proofErr w:type="spellStart"/>
      <w:r w:rsidRPr="00171982">
        <w:rPr>
          <w:rFonts w:ascii="Times New Roman" w:eastAsia="TimesNewRomanPS-ItalicMT" w:hAnsi="Times New Roman" w:cs="Times New Roman"/>
          <w:sz w:val="28"/>
          <w:szCs w:val="28"/>
        </w:rPr>
        <w:t>самопроектирования</w:t>
      </w:r>
      <w:proofErr w:type="spellEnd"/>
      <w:r w:rsidRPr="00171982">
        <w:rPr>
          <w:rFonts w:ascii="Times New Roman" w:eastAsia="TimesNewRomanPS-ItalicMT" w:hAnsi="Times New Roman" w:cs="Times New Roman"/>
          <w:sz w:val="28"/>
          <w:szCs w:val="28"/>
        </w:rPr>
        <w:t xml:space="preserve"> личности, самоопределения каждого субъекта образовательного процесса, в которой согласуются цели, ценности, интересы учеников, учителей, родителей.</w:t>
      </w:r>
    </w:p>
    <w:p w:rsidR="000A2D51" w:rsidRPr="00171982" w:rsidRDefault="000A2D51" w:rsidP="0017198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982">
        <w:rPr>
          <w:rFonts w:ascii="Times New Roman" w:hAnsi="Times New Roman" w:cs="Times New Roman"/>
          <w:b/>
          <w:sz w:val="28"/>
          <w:szCs w:val="28"/>
        </w:rPr>
        <w:t>Стратегическая цель школы</w:t>
      </w:r>
      <w:r w:rsidRPr="0017198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A2D51" w:rsidRPr="00171982" w:rsidRDefault="000A2D51" w:rsidP="00171982">
      <w:pPr>
        <w:ind w:firstLine="851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171982">
        <w:rPr>
          <w:rFonts w:ascii="Times New Roman" w:hAnsi="Times New Roman" w:cs="Times New Roman"/>
          <w:sz w:val="28"/>
          <w:szCs w:val="28"/>
        </w:rPr>
        <w:t>Модернизация образовательного процесса в школе в условиях перехода к новой парадигме образования (федеральному государственному образовательному стандарту второго поколения).</w:t>
      </w:r>
      <w:r w:rsidRPr="00171982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</w:t>
      </w:r>
    </w:p>
    <w:p w:rsidR="000A2D51" w:rsidRPr="00171982" w:rsidRDefault="000A2D51" w:rsidP="001719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982">
        <w:rPr>
          <w:rFonts w:ascii="Times New Roman" w:hAnsi="Times New Roman" w:cs="Times New Roman"/>
          <w:b/>
          <w:bCs/>
          <w:sz w:val="28"/>
          <w:szCs w:val="28"/>
        </w:rPr>
        <w:t>Тактическая цель:</w:t>
      </w:r>
      <w:r w:rsidRPr="00171982">
        <w:rPr>
          <w:rFonts w:ascii="Times New Roman" w:hAnsi="Times New Roman" w:cs="Times New Roman"/>
          <w:sz w:val="28"/>
          <w:szCs w:val="28"/>
        </w:rPr>
        <w:t xml:space="preserve"> разработка и апробация эффективных механизмов реализация инновационной модели старшей школы.</w:t>
      </w:r>
      <w:r w:rsidRPr="001719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2D51" w:rsidRPr="00171982" w:rsidRDefault="000A2D51" w:rsidP="00171982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работы школы</w:t>
      </w:r>
      <w:r w:rsidRPr="001719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1982">
        <w:rPr>
          <w:rFonts w:ascii="Times New Roman" w:hAnsi="Times New Roman" w:cs="Times New Roman"/>
          <w:sz w:val="28"/>
          <w:szCs w:val="28"/>
        </w:rPr>
        <w:t xml:space="preserve">   </w:t>
      </w:r>
      <w:r w:rsidRPr="00171982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 школьников.</w:t>
      </w:r>
    </w:p>
    <w:p w:rsidR="000A2D51" w:rsidRPr="00171982" w:rsidRDefault="000A2D51" w:rsidP="00171982">
      <w:p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D51" w:rsidRPr="00171982" w:rsidRDefault="000A2D51" w:rsidP="0017198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школы:</w:t>
      </w:r>
      <w:r w:rsidRPr="0017198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71982">
        <w:rPr>
          <w:rFonts w:ascii="Times New Roman" w:hAnsi="Times New Roman" w:cs="Times New Roman"/>
          <w:b/>
          <w:color w:val="333333"/>
          <w:sz w:val="28"/>
          <w:szCs w:val="28"/>
        </w:rPr>
        <w:t>“Развитие творческого  потенциала педагогического коллектива как основа оптимизации учебно – воспитательного процесса в целях  реализации</w:t>
      </w:r>
      <w:r w:rsidR="00C9592E" w:rsidRPr="0017198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7198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ФГОС ”.</w:t>
      </w:r>
    </w:p>
    <w:p w:rsidR="000A2D51" w:rsidRPr="00171982" w:rsidRDefault="000A2D51" w:rsidP="00171982">
      <w:pPr>
        <w:shd w:val="clear" w:color="auto" w:fill="FFFFFF"/>
        <w:spacing w:before="300" w:after="100" w:afterAutospacing="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82">
        <w:rPr>
          <w:rFonts w:ascii="Times New Roman" w:hAnsi="Times New Roman" w:cs="Times New Roman"/>
          <w:b/>
          <w:sz w:val="28"/>
          <w:szCs w:val="28"/>
        </w:rPr>
        <w:t>Основные задачи на 2017 – 2018 учебный год</w:t>
      </w:r>
    </w:p>
    <w:p w:rsidR="000A2D51" w:rsidRPr="00171982" w:rsidRDefault="000A2D51" w:rsidP="00171982">
      <w:pPr>
        <w:numPr>
          <w:ilvl w:val="0"/>
          <w:numId w:val="3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sz w:val="28"/>
          <w:szCs w:val="28"/>
          <w:lang w:eastAsia="ru-RU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0A2D51" w:rsidRPr="00171982" w:rsidRDefault="000A2D51" w:rsidP="00171982">
      <w:pPr>
        <w:numPr>
          <w:ilvl w:val="0"/>
          <w:numId w:val="3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необходимых условий для успешного перехода на ФГОС ООО, СОО второго поколения. </w:t>
      </w:r>
    </w:p>
    <w:p w:rsidR="000A2D51" w:rsidRPr="00171982" w:rsidRDefault="000A2D51" w:rsidP="00171982">
      <w:pPr>
        <w:numPr>
          <w:ilvl w:val="0"/>
          <w:numId w:val="3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A2D51" w:rsidRPr="00171982" w:rsidRDefault="000A2D51" w:rsidP="00171982">
      <w:pPr>
        <w:numPr>
          <w:ilvl w:val="0"/>
          <w:numId w:val="3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и укрепление физического и психического здоровья </w:t>
      </w:r>
      <w:proofErr w:type="gramStart"/>
      <w:r w:rsidRPr="0017198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1982">
        <w:rPr>
          <w:rFonts w:ascii="Times New Roman" w:hAnsi="Times New Roman" w:cs="Times New Roman"/>
          <w:sz w:val="28"/>
          <w:szCs w:val="28"/>
          <w:lang w:eastAsia="ru-RU"/>
        </w:rPr>
        <w:t>, формирование стремления к здоровому образу жизни.</w:t>
      </w:r>
    </w:p>
    <w:p w:rsidR="000A2D51" w:rsidRPr="00171982" w:rsidRDefault="000A2D51" w:rsidP="00171982">
      <w:pPr>
        <w:numPr>
          <w:ilvl w:val="0"/>
          <w:numId w:val="3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условий взаимодействия семьи и школы через формирование единого пространства.</w:t>
      </w:r>
    </w:p>
    <w:p w:rsidR="008264C9" w:rsidRDefault="008264C9" w:rsidP="008264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  <w:sectPr w:rsidR="00826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4C9" w:rsidRPr="008264C9" w:rsidRDefault="008264C9" w:rsidP="008264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8264C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Результативность участия педагогов   в конкурсах, соревнованиях, смотрах и т.п. муниципального, регионального, федерального и международного   уровней </w:t>
      </w:r>
      <w:proofErr w:type="gramStart"/>
      <w:r w:rsidRPr="008264C9">
        <w:rPr>
          <w:rFonts w:ascii="Times New Roman" w:hAnsi="Times New Roman" w:cs="Times New Roman"/>
          <w:b/>
          <w:sz w:val="28"/>
          <w:szCs w:val="24"/>
        </w:rPr>
        <w:t>за</w:t>
      </w:r>
      <w:proofErr w:type="gramEnd"/>
      <w:r w:rsidRPr="008264C9">
        <w:rPr>
          <w:rFonts w:ascii="Times New Roman" w:hAnsi="Times New Roman" w:cs="Times New Roman"/>
          <w:b/>
          <w:sz w:val="28"/>
          <w:szCs w:val="24"/>
        </w:rPr>
        <w:t xml:space="preserve"> последние  2 года:</w:t>
      </w:r>
    </w:p>
    <w:p w:rsidR="008264C9" w:rsidRPr="008264C9" w:rsidRDefault="008264C9" w:rsidP="0082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W w:w="15250" w:type="dxa"/>
        <w:jc w:val="center"/>
        <w:tblInd w:w="-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8"/>
        <w:gridCol w:w="2410"/>
        <w:gridCol w:w="1701"/>
        <w:gridCol w:w="1829"/>
        <w:gridCol w:w="1701"/>
        <w:gridCol w:w="1701"/>
      </w:tblGrid>
      <w:tr w:rsidR="008264C9" w:rsidRPr="008C3EC3" w:rsidTr="001B4713">
        <w:trPr>
          <w:cantSplit/>
          <w:trHeight w:val="1521"/>
          <w:jc w:val="center"/>
        </w:trPr>
        <w:tc>
          <w:tcPr>
            <w:tcW w:w="5908" w:type="dxa"/>
            <w:shd w:val="clear" w:color="auto" w:fill="8DB3E2" w:themeFill="text2" w:themeFillTint="66"/>
            <w:vAlign w:val="center"/>
          </w:tcPr>
          <w:p w:rsidR="008264C9" w:rsidRPr="008C3EC3" w:rsidRDefault="008264C9" w:rsidP="001B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701" w:type="dxa"/>
            <w:shd w:val="clear" w:color="auto" w:fill="8DB3E2" w:themeFill="text2" w:themeFillTint="66"/>
            <w:textDirection w:val="btLr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29" w:type="dxa"/>
            <w:shd w:val="clear" w:color="auto" w:fill="8DB3E2" w:themeFill="text2" w:themeFillTint="66"/>
            <w:textDirection w:val="btLr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8DB3E2" w:themeFill="text2" w:themeFillTint="66"/>
            <w:textDirection w:val="btLr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701" w:type="dxa"/>
            <w:shd w:val="clear" w:color="auto" w:fill="8DB3E2" w:themeFill="text2" w:themeFillTint="66"/>
            <w:textDirection w:val="btLr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8264C9" w:rsidRPr="008C3EC3" w:rsidTr="001B4713">
        <w:trPr>
          <w:jc w:val="center"/>
        </w:trPr>
        <w:tc>
          <w:tcPr>
            <w:tcW w:w="15250" w:type="dxa"/>
            <w:gridSpan w:val="6"/>
          </w:tcPr>
          <w:p w:rsidR="008264C9" w:rsidRPr="007C62F4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C9">
              <w:rPr>
                <w:rFonts w:ascii="Times New Roman" w:hAnsi="Times New Roman" w:cs="Times New Roman"/>
                <w:sz w:val="24"/>
                <w:szCs w:val="24"/>
              </w:rPr>
              <w:t>"Педагогический звездопад - 2017"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«Самый классный «классный»)</w:t>
            </w:r>
          </w:p>
        </w:tc>
        <w:tc>
          <w:tcPr>
            <w:tcW w:w="2410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И.А.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C9">
              <w:rPr>
                <w:rFonts w:ascii="Times New Roman" w:hAnsi="Times New Roman" w:cs="Times New Roman"/>
                <w:sz w:val="24"/>
                <w:szCs w:val="24"/>
              </w:rPr>
              <w:t>"Педагогический звездопад - 2017"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</w:t>
            </w: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«Лучший молодой педагог учреждения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конференция «Дальневосточник-патриот»</w:t>
            </w:r>
          </w:p>
        </w:tc>
        <w:tc>
          <w:tcPr>
            <w:tcW w:w="2410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В.Н.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НПК «Информатизация системы образования»</w:t>
            </w:r>
          </w:p>
        </w:tc>
        <w:tc>
          <w:tcPr>
            <w:tcW w:w="2410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И.А.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онлайн-конференция «Уроки Холокоста»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В.Н.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викторина «Профессионалы в образовании»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Ю.С.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поисковых отрядов на соискание премии имени Героев Советского союза 202 Воздушно-десантной бригады»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В.Н.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музеев и музейных комнат образовательных учреждений»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В.Н.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«Лучший педагог-наставник»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А.В.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методического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«Лучшая школьная библиотека»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Рожко Н.М.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«Растим патриотов России» на лучшее методическое пособие по патриотическому воспитанию</w:t>
            </w:r>
          </w:p>
        </w:tc>
        <w:tc>
          <w:tcPr>
            <w:tcW w:w="2410" w:type="dxa"/>
          </w:tcPr>
          <w:p w:rsidR="008264C9" w:rsidRDefault="008264C9" w:rsidP="001B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И.А.</w:t>
            </w:r>
          </w:p>
          <w:p w:rsidR="008264C9" w:rsidRDefault="008264C9" w:rsidP="001B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соавторство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по развитию инновационных форм организации каникулярного отдыха в 2017 году»</w:t>
            </w:r>
          </w:p>
        </w:tc>
        <w:tc>
          <w:tcPr>
            <w:tcW w:w="2410" w:type="dxa"/>
          </w:tcPr>
          <w:p w:rsidR="008264C9" w:rsidRDefault="008264C9" w:rsidP="001B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И.В.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«В объективе педагог Хабаровского края» (номинация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Мы-патриоты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«Мой любимый класс», «Наш дружный коллектив», «Мы познаем мир»)</w:t>
            </w:r>
          </w:p>
        </w:tc>
        <w:tc>
          <w:tcPr>
            <w:tcW w:w="2410" w:type="dxa"/>
          </w:tcPr>
          <w:p w:rsidR="008264C9" w:rsidRDefault="008264C9" w:rsidP="001B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</w:p>
          <w:p w:rsidR="008264C9" w:rsidRPr="001D4C3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33">
              <w:rPr>
                <w:rFonts w:ascii="Times New Roman" w:hAnsi="Times New Roman" w:cs="Times New Roman"/>
                <w:sz w:val="18"/>
                <w:szCs w:val="18"/>
              </w:rPr>
              <w:t>Литвин Ю.М., Зорин И.В., Остапец Г.П., Солдатова И.А., Рожко Н.М</w:t>
            </w:r>
            <w:r w:rsidRPr="001D4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1D4C33">
              <w:rPr>
                <w:rFonts w:ascii="Times New Roman" w:hAnsi="Times New Roman" w:cs="Times New Roman"/>
                <w:sz w:val="18"/>
                <w:szCs w:val="18"/>
              </w:rPr>
              <w:t xml:space="preserve"> Ярыгина Н.В.,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Коновалова Д.А.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«Сетевое издание «Педагогические инновации» (номинация «Технологическая карта по ФГОС»)</w:t>
            </w:r>
          </w:p>
        </w:tc>
        <w:tc>
          <w:tcPr>
            <w:tcW w:w="2410" w:type="dxa"/>
          </w:tcPr>
          <w:p w:rsidR="008264C9" w:rsidRDefault="008264C9" w:rsidP="001B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Т.Б.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15250" w:type="dxa"/>
            <w:gridSpan w:val="6"/>
          </w:tcPr>
          <w:p w:rsidR="008264C9" w:rsidRPr="001014D8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проектно-исследовательских работ «Грани науки -2016»</w:t>
            </w:r>
          </w:p>
        </w:tc>
        <w:tc>
          <w:tcPr>
            <w:tcW w:w="2410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«Сохраним хозяина дальневосточной тайги» конкурс рисунков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И.А.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школьных сочинений «Воинская слава»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</w:t>
            </w:r>
            <w:r w:rsidRPr="00391C0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ражданско-патриотическая акция «Дорогами воинской славы»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Л.П.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образовательная акция «Час кода 2016»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дистанционная олимпиада « Математика без границ»</w:t>
            </w:r>
          </w:p>
        </w:tc>
        <w:tc>
          <w:tcPr>
            <w:tcW w:w="4111" w:type="dxa"/>
            <w:gridSpan w:val="2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Участник-78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И.А.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(5)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Победит(2)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 (4)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(3)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Шелекетто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Призер(2)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Победит(2)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Призёр(3)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 Литературное творчество»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 Мои таланты»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место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«Педагогический триумф»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Н.М.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конкурс 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Н.М.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«Новогодняя открытка»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Н.П.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(2)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 Е.Н.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(3)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Рябчук Н.В.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военно-патриотическая викторина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Отечеству»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И.А.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сочинений «Хабаровск – город воинской славы»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В.Н.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Т.Д.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(4)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«Педагогика 21 века»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«Шаг к профессии»</w:t>
            </w:r>
          </w:p>
        </w:tc>
        <w:tc>
          <w:tcPr>
            <w:tcW w:w="2410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конференция « Сохраним нашу Землю голубой и зеленой»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Л.П.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Зюсько</w:t>
            </w:r>
            <w:proofErr w:type="spellEnd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57418">
              <w:rPr>
                <w:rFonts w:ascii="Times New Roman" w:hAnsi="Times New Roman" w:cs="Times New Roman"/>
                <w:sz w:val="24"/>
                <w:szCs w:val="24"/>
              </w:rPr>
              <w:t>риродоохранн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акция</w:t>
            </w:r>
            <w:r w:rsidRPr="00757418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хозяина дальневосточной тайги»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рисунков «Полосатый хозяин тайги»)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И.А.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участника(9)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НПК « Земля, экология, Я»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Л.П.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викторина «Экология и Я»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фестиваль» стран АТР «Новые имена» «Компьютерная графика».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Колобова Л.М.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место</w:t>
            </w: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Н.П.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интеллектуальный турнир «Мозаика»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З.В.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(7)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«Амурские зори»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Пуштарекова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 «Природа – источник вдохновения»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Тыдэн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 «Природа – источник вдохновения»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Т.Д.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И.Н.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Ю.С.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«Арт-утиль»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Пуштарекова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(3)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«Рождество глазами детей»; номинация «Художественное слово»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НПК «Судьба человека в российской истории </w:t>
            </w: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математический мониторинг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компьютерного творчества «Цифровой художник»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Н.П.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(2)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Колобова Л.М. 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(2)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О.М.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место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детский экологический форум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Л.П.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Зюсько</w:t>
            </w:r>
            <w:proofErr w:type="spellEnd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весна-2017»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Зюсько</w:t>
            </w:r>
            <w:proofErr w:type="spellEnd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«Зеленая весна-2017» (номинация «Социально-экологические проекты»)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Зюсько</w:t>
            </w:r>
            <w:proofErr w:type="spellEnd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Молодые защитники Природы «Организуют день Земли» (номинация «За организацию и массовое участие»)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урок «Сделаем вместе»» (номинация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Экоплакат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Т.Б.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 w:val="restart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«Шаг в науку»</w:t>
            </w: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Пуштарекова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(2)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Поймаева</w:t>
            </w:r>
            <w:proofErr w:type="spellEnd"/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И.А.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  <w:vMerge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конкурс-фестиваль «Дети в моде»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Пуштарекова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«Здравствуй, музей»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И.А.,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8264C9" w:rsidRPr="00A97F50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грамоты победителя, </w:t>
            </w:r>
            <w:r w:rsidRPr="00A97F50">
              <w:rPr>
                <w:rFonts w:ascii="Times New Roman" w:hAnsi="Times New Roman" w:cs="Times New Roman"/>
                <w:sz w:val="18"/>
                <w:szCs w:val="18"/>
              </w:rPr>
              <w:t>сертификаты на 10.000 рублей</w:t>
            </w: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C9" w:rsidRPr="008C3EC3" w:rsidTr="001B4713">
        <w:trPr>
          <w:trHeight w:val="972"/>
          <w:jc w:val="center"/>
        </w:trPr>
        <w:tc>
          <w:tcPr>
            <w:tcW w:w="5908" w:type="dxa"/>
          </w:tcPr>
          <w:p w:rsidR="008264C9" w:rsidRDefault="008264C9" w:rsidP="001B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члены профильного отряда «Будущий кадет»)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И.В.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«Сайт (блог, страница)»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264C9" w:rsidRPr="008C3EC3" w:rsidTr="001B4713">
        <w:trPr>
          <w:jc w:val="center"/>
        </w:trPr>
        <w:tc>
          <w:tcPr>
            <w:tcW w:w="5908" w:type="dxa"/>
          </w:tcPr>
          <w:p w:rsidR="008264C9" w:rsidRDefault="008264C9" w:rsidP="001B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(30)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(6)</w:t>
            </w:r>
          </w:p>
          <w:p w:rsidR="008264C9" w:rsidRPr="0018613B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Победит(29)=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30/35</w:t>
            </w:r>
          </w:p>
        </w:tc>
        <w:tc>
          <w:tcPr>
            <w:tcW w:w="1829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(57)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(17)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Победит(10)=</w:t>
            </w:r>
          </w:p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57/27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(10)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Победит(6)=</w:t>
            </w:r>
          </w:p>
          <w:p w:rsidR="008264C9" w:rsidRPr="008C3EC3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1701" w:type="dxa"/>
            <w:vAlign w:val="center"/>
          </w:tcPr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Победит(3)=</w:t>
            </w:r>
          </w:p>
          <w:p w:rsidR="008264C9" w:rsidRDefault="008264C9" w:rsidP="001B4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2/3</w:t>
            </w:r>
          </w:p>
        </w:tc>
      </w:tr>
    </w:tbl>
    <w:p w:rsidR="008264C9" w:rsidRDefault="008264C9" w:rsidP="008264C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64C9" w:rsidRDefault="008264C9" w:rsidP="008264C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64C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Участие в олимпиадах, конкурсах 2016-2017 </w:t>
      </w:r>
      <w:proofErr w:type="spellStart"/>
      <w:r w:rsidRPr="008264C9">
        <w:rPr>
          <w:rFonts w:ascii="Times New Roman" w:hAnsi="Times New Roman" w:cs="Times New Roman"/>
          <w:b/>
          <w:sz w:val="28"/>
          <w:szCs w:val="24"/>
        </w:rPr>
        <w:t>г.</w:t>
      </w:r>
      <w:proofErr w:type="gramStart"/>
      <w:r w:rsidRPr="008264C9">
        <w:rPr>
          <w:rFonts w:ascii="Times New Roman" w:hAnsi="Times New Roman" w:cs="Times New Roman"/>
          <w:b/>
          <w:sz w:val="28"/>
          <w:szCs w:val="24"/>
        </w:rPr>
        <w:t>г</w:t>
      </w:r>
      <w:proofErr w:type="spellEnd"/>
      <w:proofErr w:type="gramEnd"/>
      <w:r w:rsidRPr="008264C9">
        <w:rPr>
          <w:rFonts w:ascii="Times New Roman" w:hAnsi="Times New Roman" w:cs="Times New Roman"/>
          <w:b/>
          <w:sz w:val="28"/>
          <w:szCs w:val="24"/>
        </w:rPr>
        <w:t>.</w:t>
      </w:r>
    </w:p>
    <w:p w:rsidR="008264C9" w:rsidRPr="008264C9" w:rsidRDefault="008264C9" w:rsidP="008264C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3478"/>
        <w:gridCol w:w="697"/>
        <w:gridCol w:w="614"/>
        <w:gridCol w:w="1421"/>
        <w:gridCol w:w="1277"/>
        <w:gridCol w:w="1734"/>
      </w:tblGrid>
      <w:tr w:rsidR="008264C9" w:rsidRPr="008264C9" w:rsidTr="008264C9">
        <w:trPr>
          <w:trHeight w:val="282"/>
          <w:jc w:val="center"/>
        </w:trPr>
        <w:tc>
          <w:tcPr>
            <w:tcW w:w="579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11" w:type="dxa"/>
            <w:gridSpan w:val="2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21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34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264C9" w:rsidRPr="008264C9" w:rsidTr="008264C9">
        <w:trPr>
          <w:cantSplit/>
          <w:trHeight w:val="416"/>
          <w:jc w:val="center"/>
        </w:trPr>
        <w:tc>
          <w:tcPr>
            <w:tcW w:w="579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extDirection w:val="btLr"/>
          </w:tcPr>
          <w:p w:rsidR="008264C9" w:rsidRPr="008264C9" w:rsidRDefault="008264C9" w:rsidP="001B4713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614" w:type="dxa"/>
            <w:textDirection w:val="btLr"/>
          </w:tcPr>
          <w:p w:rsidR="008264C9" w:rsidRPr="008264C9" w:rsidRDefault="008264C9" w:rsidP="001B4713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Меж</w:t>
            </w:r>
          </w:p>
        </w:tc>
        <w:tc>
          <w:tcPr>
            <w:tcW w:w="1421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4C9" w:rsidRPr="008264C9" w:rsidTr="008264C9">
        <w:trPr>
          <w:trHeight w:val="229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8264C9" w:rsidRPr="008264C9" w:rsidTr="008264C9">
        <w:trPr>
          <w:trHeight w:val="335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«Британский бульдог»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8264C9" w:rsidRPr="008264C9" w:rsidTr="008264C9">
        <w:trPr>
          <w:trHeight w:val="426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Золотое руно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8264C9" w:rsidRPr="008264C9" w:rsidTr="008264C9">
        <w:trPr>
          <w:trHeight w:val="418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«Пегас»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8264C9" w:rsidRPr="008264C9" w:rsidTr="008264C9">
        <w:trPr>
          <w:trHeight w:val="383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«Кенгуру-выпускникам»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264C9" w:rsidRPr="008264C9" w:rsidTr="008264C9">
        <w:trPr>
          <w:trHeight w:val="333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«Кенгуру»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8264C9" w:rsidRPr="008264C9" w:rsidTr="008264C9">
        <w:trPr>
          <w:trHeight w:val="333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КИТ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264C9" w:rsidRPr="008264C9" w:rsidTr="008264C9">
        <w:trPr>
          <w:trHeight w:val="333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ЧИП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</w:tbl>
    <w:p w:rsidR="008264C9" w:rsidRDefault="008264C9" w:rsidP="008264C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64C9" w:rsidRPr="008264C9" w:rsidRDefault="008264C9" w:rsidP="008264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64C9">
        <w:rPr>
          <w:rFonts w:ascii="Times New Roman" w:hAnsi="Times New Roman" w:cs="Times New Roman"/>
          <w:b/>
          <w:sz w:val="28"/>
          <w:szCs w:val="28"/>
        </w:rPr>
        <w:t>Всего участия – 1681, Единичное участие -524</w:t>
      </w:r>
    </w:p>
    <w:p w:rsidR="008264C9" w:rsidRPr="008264C9" w:rsidRDefault="008264C9" w:rsidP="008264C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C9">
        <w:rPr>
          <w:rFonts w:ascii="Times New Roman" w:hAnsi="Times New Roman" w:cs="Times New Roman"/>
          <w:b/>
          <w:sz w:val="28"/>
          <w:szCs w:val="28"/>
        </w:rPr>
        <w:t xml:space="preserve">Участие в дистанционных олимпиадах, конкурсах 2016-2017 </w:t>
      </w:r>
      <w:proofErr w:type="spellStart"/>
      <w:r w:rsidRPr="008264C9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8264C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8264C9">
        <w:rPr>
          <w:rFonts w:ascii="Times New Roman" w:hAnsi="Times New Roman" w:cs="Times New Roman"/>
          <w:b/>
          <w:sz w:val="28"/>
          <w:szCs w:val="28"/>
        </w:rPr>
        <w:t>.</w:t>
      </w:r>
    </w:p>
    <w:p w:rsidR="008264C9" w:rsidRPr="008264C9" w:rsidRDefault="008264C9" w:rsidP="0082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3478"/>
        <w:gridCol w:w="697"/>
        <w:gridCol w:w="614"/>
        <w:gridCol w:w="1421"/>
        <w:gridCol w:w="1277"/>
        <w:gridCol w:w="1734"/>
      </w:tblGrid>
      <w:tr w:rsidR="008264C9" w:rsidRPr="008264C9" w:rsidTr="008264C9">
        <w:trPr>
          <w:trHeight w:val="282"/>
          <w:jc w:val="center"/>
        </w:trPr>
        <w:tc>
          <w:tcPr>
            <w:tcW w:w="579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11" w:type="dxa"/>
            <w:gridSpan w:val="2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21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34" w:type="dxa"/>
            <w:vMerge w:val="restart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264C9" w:rsidRPr="008264C9" w:rsidTr="008264C9">
        <w:trPr>
          <w:cantSplit/>
          <w:trHeight w:val="740"/>
          <w:jc w:val="center"/>
        </w:trPr>
        <w:tc>
          <w:tcPr>
            <w:tcW w:w="579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extDirection w:val="btLr"/>
          </w:tcPr>
          <w:p w:rsidR="008264C9" w:rsidRPr="008264C9" w:rsidRDefault="008264C9" w:rsidP="001B4713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614" w:type="dxa"/>
            <w:textDirection w:val="btLr"/>
          </w:tcPr>
          <w:p w:rsidR="008264C9" w:rsidRPr="008264C9" w:rsidRDefault="008264C9" w:rsidP="001B4713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421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Олимпиада «Плюс»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264C9" w:rsidRPr="008264C9" w:rsidTr="008264C9">
        <w:trPr>
          <w:trHeight w:val="484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 Математические ступеньки»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«Математика+»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34+31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«Зелёная математика»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264C9" w:rsidRPr="008264C9" w:rsidTr="008264C9">
        <w:trPr>
          <w:trHeight w:val="484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«Остров природоведения»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Наши пернатые друзья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Мой русский язык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Жар-птица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Крестики-нолики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Царство растений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«Третьеклассники в стране Знаний», «Второклассники»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264C9">
              <w:rPr>
                <w:rFonts w:ascii="Times New Roman" w:hAnsi="Times New Roman"/>
                <w:sz w:val="24"/>
                <w:szCs w:val="24"/>
              </w:rPr>
              <w:t>Зоопланета</w:t>
            </w:r>
            <w:proofErr w:type="spellEnd"/>
            <w:r w:rsidRPr="008264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Лесная математика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Крестики-нолики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Классики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Росток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Осенние фантазии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Русский играючи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«Мозаика»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«Зазеркалье»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8264C9">
              <w:rPr>
                <w:rFonts w:ascii="Times New Roman" w:hAnsi="Times New Roman"/>
                <w:sz w:val="24"/>
                <w:szCs w:val="24"/>
              </w:rPr>
              <w:t>Лингвинии</w:t>
            </w:r>
            <w:proofErr w:type="spellEnd"/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«Живая природа России»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Решай-ка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64C9" w:rsidRPr="008264C9" w:rsidTr="008264C9">
        <w:trPr>
          <w:trHeight w:val="497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64C9">
              <w:rPr>
                <w:rFonts w:ascii="Times New Roman" w:hAnsi="Times New Roman"/>
                <w:sz w:val="24"/>
                <w:szCs w:val="24"/>
              </w:rPr>
              <w:t>нфоурок</w:t>
            </w:r>
            <w:proofErr w:type="spellEnd"/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64C9" w:rsidRPr="008264C9" w:rsidTr="008264C9">
        <w:trPr>
          <w:trHeight w:val="255"/>
          <w:jc w:val="center"/>
        </w:trPr>
        <w:tc>
          <w:tcPr>
            <w:tcW w:w="579" w:type="dxa"/>
          </w:tcPr>
          <w:p w:rsidR="008264C9" w:rsidRPr="008264C9" w:rsidRDefault="008264C9" w:rsidP="001B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8264C9" w:rsidRPr="008264C9" w:rsidRDefault="008264C9" w:rsidP="001B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4C9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</w:tbl>
    <w:p w:rsidR="008264C9" w:rsidRPr="008C3EC3" w:rsidRDefault="008264C9" w:rsidP="0082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4C9" w:rsidRDefault="008264C9" w:rsidP="008264C9"/>
    <w:p w:rsidR="000A2D51" w:rsidRPr="00171982" w:rsidRDefault="000A2D51" w:rsidP="00171982">
      <w:pPr>
        <w:ind w:left="10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D51" w:rsidRPr="00171982" w:rsidRDefault="000A6B27" w:rsidP="0017198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sz w:val="28"/>
          <w:szCs w:val="28"/>
          <w:lang w:eastAsia="ru-RU"/>
        </w:rPr>
        <w:t xml:space="preserve">С уважением </w:t>
      </w:r>
      <w:r w:rsidR="002515BF" w:rsidRPr="00171982">
        <w:rPr>
          <w:rFonts w:ascii="Times New Roman" w:hAnsi="Times New Roman" w:cs="Times New Roman"/>
          <w:sz w:val="28"/>
          <w:szCs w:val="28"/>
          <w:lang w:eastAsia="ru-RU"/>
        </w:rPr>
        <w:t>директор школы Абросимова Вера И</w:t>
      </w:r>
      <w:r w:rsidRPr="00171982">
        <w:rPr>
          <w:rFonts w:ascii="Times New Roman" w:hAnsi="Times New Roman" w:cs="Times New Roman"/>
          <w:sz w:val="28"/>
          <w:szCs w:val="28"/>
          <w:lang w:eastAsia="ru-RU"/>
        </w:rPr>
        <w:t>вановна.</w:t>
      </w:r>
      <w:r w:rsidR="000A2D51" w:rsidRPr="001719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515BF" w:rsidRPr="00171982" w:rsidRDefault="002515BF" w:rsidP="0017198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5BF" w:rsidRPr="00171982" w:rsidRDefault="008A2DED" w:rsidP="0017198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2">
        <w:rPr>
          <w:rFonts w:ascii="Times New Roman" w:hAnsi="Times New Roman" w:cs="Times New Roman"/>
          <w:sz w:val="28"/>
          <w:szCs w:val="28"/>
          <w:lang w:eastAsia="ru-RU"/>
        </w:rPr>
        <w:t xml:space="preserve">17 июля </w:t>
      </w:r>
      <w:r w:rsidR="002515BF" w:rsidRPr="00171982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0A2D51" w:rsidRPr="00171982" w:rsidRDefault="000A2D51" w:rsidP="001719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D51" w:rsidRPr="00171982" w:rsidRDefault="000A2D51" w:rsidP="00171982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0A2D51" w:rsidRPr="00171982" w:rsidRDefault="000A2D51" w:rsidP="00171982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0A2D51" w:rsidRPr="00171982" w:rsidRDefault="000A2D51" w:rsidP="00171982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0A2D51" w:rsidRDefault="000A2D51" w:rsidP="000A2D51">
      <w:pPr>
        <w:shd w:val="clear" w:color="auto" w:fill="FFFFFF"/>
        <w:jc w:val="both"/>
        <w:rPr>
          <w:rFonts w:ascii="Times New Roman" w:hAnsi="Times New Roman" w:cs="Times New Roman"/>
          <w:color w:val="444444"/>
          <w:lang w:eastAsia="ru-RU"/>
        </w:rPr>
      </w:pPr>
    </w:p>
    <w:p w:rsidR="000A2D51" w:rsidRDefault="000A2D51" w:rsidP="000A2D51">
      <w:pPr>
        <w:shd w:val="clear" w:color="auto" w:fill="FFFFFF"/>
        <w:jc w:val="both"/>
        <w:rPr>
          <w:rFonts w:ascii="Times New Roman" w:hAnsi="Times New Roman" w:cs="Times New Roman"/>
          <w:color w:val="444444"/>
          <w:lang w:eastAsia="ru-RU"/>
        </w:rPr>
      </w:pPr>
    </w:p>
    <w:p w:rsidR="000A2D51" w:rsidRDefault="000A2D51" w:rsidP="000A2D51">
      <w:pPr>
        <w:shd w:val="clear" w:color="auto" w:fill="FFFFFF"/>
        <w:jc w:val="both"/>
        <w:rPr>
          <w:rFonts w:ascii="Times New Roman" w:hAnsi="Times New Roman" w:cs="Times New Roman"/>
          <w:color w:val="444444"/>
          <w:lang w:eastAsia="ru-RU"/>
        </w:rPr>
      </w:pPr>
    </w:p>
    <w:p w:rsidR="000A2D51" w:rsidRDefault="000A2D51" w:rsidP="000A2D51">
      <w:pPr>
        <w:shd w:val="clear" w:color="auto" w:fill="FFFFFF"/>
        <w:jc w:val="both"/>
        <w:rPr>
          <w:rFonts w:ascii="Times New Roman" w:hAnsi="Times New Roman" w:cs="Times New Roman"/>
          <w:color w:val="444444"/>
          <w:lang w:eastAsia="ru-RU"/>
        </w:rPr>
      </w:pPr>
    </w:p>
    <w:p w:rsidR="000A2D51" w:rsidRDefault="000A2D51" w:rsidP="000A2D51">
      <w:pPr>
        <w:shd w:val="clear" w:color="auto" w:fill="FFFFFF"/>
        <w:jc w:val="both"/>
        <w:rPr>
          <w:rFonts w:ascii="Times New Roman" w:hAnsi="Times New Roman" w:cs="Times New Roman"/>
          <w:color w:val="444444"/>
          <w:lang w:eastAsia="ru-RU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421" w:rsidRPr="00FF3421" w:rsidRDefault="00FF3421" w:rsidP="00FF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FF3421" w:rsidRPr="00FF3421" w:rsidSect="00826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F21"/>
    <w:multiLevelType w:val="multilevel"/>
    <w:tmpl w:val="C81C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111"/>
    <w:multiLevelType w:val="hybridMultilevel"/>
    <w:tmpl w:val="43709AEA"/>
    <w:lvl w:ilvl="0" w:tplc="0742E60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0A07AF"/>
    <w:multiLevelType w:val="hybridMultilevel"/>
    <w:tmpl w:val="C8A6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3064"/>
    <w:multiLevelType w:val="multilevel"/>
    <w:tmpl w:val="599AD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642ED5"/>
    <w:multiLevelType w:val="hybridMultilevel"/>
    <w:tmpl w:val="0B0AFDB8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7583BC8"/>
    <w:multiLevelType w:val="hybridMultilevel"/>
    <w:tmpl w:val="1822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42B80"/>
    <w:multiLevelType w:val="hybridMultilevel"/>
    <w:tmpl w:val="2A160D3A"/>
    <w:lvl w:ilvl="0" w:tplc="20304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DD0FB4"/>
    <w:multiLevelType w:val="hybridMultilevel"/>
    <w:tmpl w:val="5734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6435"/>
    <w:multiLevelType w:val="multilevel"/>
    <w:tmpl w:val="D9B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9529F"/>
    <w:multiLevelType w:val="hybridMultilevel"/>
    <w:tmpl w:val="BC80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B5BB9"/>
    <w:multiLevelType w:val="hybridMultilevel"/>
    <w:tmpl w:val="B1C8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46A99"/>
    <w:multiLevelType w:val="hybridMultilevel"/>
    <w:tmpl w:val="156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3E47"/>
    <w:multiLevelType w:val="hybridMultilevel"/>
    <w:tmpl w:val="8F4A8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F7728B5"/>
    <w:multiLevelType w:val="hybridMultilevel"/>
    <w:tmpl w:val="40E4FC98"/>
    <w:lvl w:ilvl="0" w:tplc="B1FED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20489"/>
    <w:multiLevelType w:val="hybridMultilevel"/>
    <w:tmpl w:val="8A86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B795E"/>
    <w:multiLevelType w:val="hybridMultilevel"/>
    <w:tmpl w:val="0C72B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D5287"/>
    <w:multiLevelType w:val="hybridMultilevel"/>
    <w:tmpl w:val="B3066B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4353F"/>
    <w:multiLevelType w:val="hybridMultilevel"/>
    <w:tmpl w:val="E982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757A"/>
    <w:multiLevelType w:val="hybridMultilevel"/>
    <w:tmpl w:val="3A0AE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22F4E"/>
    <w:multiLevelType w:val="hybridMultilevel"/>
    <w:tmpl w:val="361E7BAE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0">
    <w:nsid w:val="4BEB37C0"/>
    <w:multiLevelType w:val="hybridMultilevel"/>
    <w:tmpl w:val="196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12A24"/>
    <w:multiLevelType w:val="hybridMultilevel"/>
    <w:tmpl w:val="BD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A7CDE"/>
    <w:multiLevelType w:val="hybridMultilevel"/>
    <w:tmpl w:val="AC0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E0FA4"/>
    <w:multiLevelType w:val="hybridMultilevel"/>
    <w:tmpl w:val="8D509F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68F78FB"/>
    <w:multiLevelType w:val="hybridMultilevel"/>
    <w:tmpl w:val="783AE7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9F43E4D"/>
    <w:multiLevelType w:val="hybridMultilevel"/>
    <w:tmpl w:val="B198A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C4121A"/>
    <w:multiLevelType w:val="multilevel"/>
    <w:tmpl w:val="4D7AB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5B1035F"/>
    <w:multiLevelType w:val="multilevel"/>
    <w:tmpl w:val="FC0E6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A761F"/>
    <w:multiLevelType w:val="hybridMultilevel"/>
    <w:tmpl w:val="5B321D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207B2"/>
    <w:multiLevelType w:val="hybridMultilevel"/>
    <w:tmpl w:val="CFCA28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B282115"/>
    <w:multiLevelType w:val="multilevel"/>
    <w:tmpl w:val="A7C02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6C72190C"/>
    <w:multiLevelType w:val="hybridMultilevel"/>
    <w:tmpl w:val="32BC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442F81"/>
    <w:multiLevelType w:val="hybridMultilevel"/>
    <w:tmpl w:val="C98E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03130"/>
    <w:multiLevelType w:val="hybridMultilevel"/>
    <w:tmpl w:val="7A582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A231C"/>
    <w:multiLevelType w:val="hybridMultilevel"/>
    <w:tmpl w:val="C98E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E253E"/>
    <w:multiLevelType w:val="hybridMultilevel"/>
    <w:tmpl w:val="0AFA59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AFA1954"/>
    <w:multiLevelType w:val="hybridMultilevel"/>
    <w:tmpl w:val="CA84DB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D4925F7"/>
    <w:multiLevelType w:val="multilevel"/>
    <w:tmpl w:val="4CF2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4"/>
  </w:num>
  <w:num w:numId="22">
    <w:abstractNumId w:val="15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0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9"/>
  </w:num>
  <w:num w:numId="32">
    <w:abstractNumId w:val="38"/>
  </w:num>
  <w:num w:numId="33">
    <w:abstractNumId w:val="26"/>
  </w:num>
  <w:num w:numId="34">
    <w:abstractNumId w:val="3"/>
  </w:num>
  <w:num w:numId="35">
    <w:abstractNumId w:val="27"/>
  </w:num>
  <w:num w:numId="36">
    <w:abstractNumId w:val="31"/>
  </w:num>
  <w:num w:numId="37">
    <w:abstractNumId w:val="28"/>
  </w:num>
  <w:num w:numId="38">
    <w:abstractNumId w:val="4"/>
  </w:num>
  <w:num w:numId="39">
    <w:abstractNumId w:val="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3E"/>
    <w:rsid w:val="0000011D"/>
    <w:rsid w:val="00001620"/>
    <w:rsid w:val="00007A38"/>
    <w:rsid w:val="00026334"/>
    <w:rsid w:val="0004281D"/>
    <w:rsid w:val="000433F4"/>
    <w:rsid w:val="0004432D"/>
    <w:rsid w:val="00044B6D"/>
    <w:rsid w:val="00045663"/>
    <w:rsid w:val="00090806"/>
    <w:rsid w:val="000928CC"/>
    <w:rsid w:val="000A2D51"/>
    <w:rsid w:val="000A34D1"/>
    <w:rsid w:val="000A6B27"/>
    <w:rsid w:val="000B2DEE"/>
    <w:rsid w:val="000B3973"/>
    <w:rsid w:val="000B5D24"/>
    <w:rsid w:val="000E1471"/>
    <w:rsid w:val="000E5450"/>
    <w:rsid w:val="000E5E26"/>
    <w:rsid w:val="000E6CD6"/>
    <w:rsid w:val="000E6FA1"/>
    <w:rsid w:val="00145EEA"/>
    <w:rsid w:val="00154F2F"/>
    <w:rsid w:val="00164EDB"/>
    <w:rsid w:val="00171982"/>
    <w:rsid w:val="001975D5"/>
    <w:rsid w:val="001A4E47"/>
    <w:rsid w:val="001C1649"/>
    <w:rsid w:val="001C7571"/>
    <w:rsid w:val="001D42E0"/>
    <w:rsid w:val="001E410B"/>
    <w:rsid w:val="00202889"/>
    <w:rsid w:val="002515BF"/>
    <w:rsid w:val="00254D72"/>
    <w:rsid w:val="0025552B"/>
    <w:rsid w:val="00263F37"/>
    <w:rsid w:val="002A220C"/>
    <w:rsid w:val="002D799C"/>
    <w:rsid w:val="002E7937"/>
    <w:rsid w:val="00321FFC"/>
    <w:rsid w:val="00344144"/>
    <w:rsid w:val="00351B77"/>
    <w:rsid w:val="00353990"/>
    <w:rsid w:val="00354021"/>
    <w:rsid w:val="0035580B"/>
    <w:rsid w:val="00363220"/>
    <w:rsid w:val="00380D00"/>
    <w:rsid w:val="003A2D79"/>
    <w:rsid w:val="003B314D"/>
    <w:rsid w:val="003B53C6"/>
    <w:rsid w:val="003C3E25"/>
    <w:rsid w:val="003D4480"/>
    <w:rsid w:val="003E4E80"/>
    <w:rsid w:val="003E6AD8"/>
    <w:rsid w:val="004013BF"/>
    <w:rsid w:val="00402BE6"/>
    <w:rsid w:val="004168CA"/>
    <w:rsid w:val="0042512D"/>
    <w:rsid w:val="00434314"/>
    <w:rsid w:val="004348BA"/>
    <w:rsid w:val="0044178E"/>
    <w:rsid w:val="0044743A"/>
    <w:rsid w:val="00454E4F"/>
    <w:rsid w:val="004874EE"/>
    <w:rsid w:val="004A488A"/>
    <w:rsid w:val="004A49DE"/>
    <w:rsid w:val="004B11D8"/>
    <w:rsid w:val="004C7A60"/>
    <w:rsid w:val="004D04EB"/>
    <w:rsid w:val="004E29B5"/>
    <w:rsid w:val="004E4E68"/>
    <w:rsid w:val="004F1735"/>
    <w:rsid w:val="005077D5"/>
    <w:rsid w:val="005330CB"/>
    <w:rsid w:val="00553C3E"/>
    <w:rsid w:val="0057569B"/>
    <w:rsid w:val="005A066F"/>
    <w:rsid w:val="005A58CC"/>
    <w:rsid w:val="005C23C2"/>
    <w:rsid w:val="005F5D7F"/>
    <w:rsid w:val="00602B50"/>
    <w:rsid w:val="00613A6C"/>
    <w:rsid w:val="0062056A"/>
    <w:rsid w:val="0062725D"/>
    <w:rsid w:val="00636CF8"/>
    <w:rsid w:val="0064453B"/>
    <w:rsid w:val="00664994"/>
    <w:rsid w:val="00671B11"/>
    <w:rsid w:val="006A34D7"/>
    <w:rsid w:val="006A35D0"/>
    <w:rsid w:val="006A4FCB"/>
    <w:rsid w:val="006B0951"/>
    <w:rsid w:val="006B204A"/>
    <w:rsid w:val="006E3506"/>
    <w:rsid w:val="006F26B4"/>
    <w:rsid w:val="00713C79"/>
    <w:rsid w:val="007320E2"/>
    <w:rsid w:val="0073387E"/>
    <w:rsid w:val="00750DB0"/>
    <w:rsid w:val="0076374A"/>
    <w:rsid w:val="00764958"/>
    <w:rsid w:val="00774403"/>
    <w:rsid w:val="0079367B"/>
    <w:rsid w:val="00795F47"/>
    <w:rsid w:val="00797089"/>
    <w:rsid w:val="007A66B2"/>
    <w:rsid w:val="007B4279"/>
    <w:rsid w:val="007F6577"/>
    <w:rsid w:val="007F75E2"/>
    <w:rsid w:val="0080107B"/>
    <w:rsid w:val="008024CE"/>
    <w:rsid w:val="00815A1F"/>
    <w:rsid w:val="008264C9"/>
    <w:rsid w:val="00837417"/>
    <w:rsid w:val="008432B8"/>
    <w:rsid w:val="008461CE"/>
    <w:rsid w:val="00862535"/>
    <w:rsid w:val="008658C3"/>
    <w:rsid w:val="008812D0"/>
    <w:rsid w:val="00884206"/>
    <w:rsid w:val="008A2DED"/>
    <w:rsid w:val="008B7489"/>
    <w:rsid w:val="008C3A32"/>
    <w:rsid w:val="008D31E5"/>
    <w:rsid w:val="008E3397"/>
    <w:rsid w:val="008F6646"/>
    <w:rsid w:val="00924519"/>
    <w:rsid w:val="00933C92"/>
    <w:rsid w:val="00934623"/>
    <w:rsid w:val="00962945"/>
    <w:rsid w:val="00963F2E"/>
    <w:rsid w:val="0096406A"/>
    <w:rsid w:val="00971F11"/>
    <w:rsid w:val="00975CD5"/>
    <w:rsid w:val="009832A1"/>
    <w:rsid w:val="009C64C6"/>
    <w:rsid w:val="009F20BF"/>
    <w:rsid w:val="00A13975"/>
    <w:rsid w:val="00A14ADA"/>
    <w:rsid w:val="00A15C14"/>
    <w:rsid w:val="00A22554"/>
    <w:rsid w:val="00A225AD"/>
    <w:rsid w:val="00A37E89"/>
    <w:rsid w:val="00A40440"/>
    <w:rsid w:val="00A44D2E"/>
    <w:rsid w:val="00A5266F"/>
    <w:rsid w:val="00A5620A"/>
    <w:rsid w:val="00A565DE"/>
    <w:rsid w:val="00A719B1"/>
    <w:rsid w:val="00AA05A0"/>
    <w:rsid w:val="00AC4E0A"/>
    <w:rsid w:val="00B06063"/>
    <w:rsid w:val="00B134A6"/>
    <w:rsid w:val="00B22C7E"/>
    <w:rsid w:val="00B253F6"/>
    <w:rsid w:val="00B319E7"/>
    <w:rsid w:val="00B3360F"/>
    <w:rsid w:val="00B33D1B"/>
    <w:rsid w:val="00B34BAE"/>
    <w:rsid w:val="00B57ACF"/>
    <w:rsid w:val="00B71A4A"/>
    <w:rsid w:val="00B74047"/>
    <w:rsid w:val="00B8101D"/>
    <w:rsid w:val="00B84E5E"/>
    <w:rsid w:val="00B926BD"/>
    <w:rsid w:val="00B944D6"/>
    <w:rsid w:val="00BA1D47"/>
    <w:rsid w:val="00BA4E6B"/>
    <w:rsid w:val="00BC5957"/>
    <w:rsid w:val="00BD0738"/>
    <w:rsid w:val="00BE24A2"/>
    <w:rsid w:val="00C11841"/>
    <w:rsid w:val="00C1209E"/>
    <w:rsid w:val="00C23F43"/>
    <w:rsid w:val="00C27DFB"/>
    <w:rsid w:val="00C33076"/>
    <w:rsid w:val="00C36585"/>
    <w:rsid w:val="00C45D10"/>
    <w:rsid w:val="00C5474F"/>
    <w:rsid w:val="00C574FC"/>
    <w:rsid w:val="00C57E01"/>
    <w:rsid w:val="00C9592E"/>
    <w:rsid w:val="00CE62AD"/>
    <w:rsid w:val="00CF16EA"/>
    <w:rsid w:val="00D238A9"/>
    <w:rsid w:val="00D27B42"/>
    <w:rsid w:val="00D301E0"/>
    <w:rsid w:val="00D5503A"/>
    <w:rsid w:val="00D83ECF"/>
    <w:rsid w:val="00D96F4F"/>
    <w:rsid w:val="00DC2656"/>
    <w:rsid w:val="00E00AB4"/>
    <w:rsid w:val="00E125B9"/>
    <w:rsid w:val="00E2173E"/>
    <w:rsid w:val="00E2414F"/>
    <w:rsid w:val="00E36393"/>
    <w:rsid w:val="00E52F9B"/>
    <w:rsid w:val="00E65B33"/>
    <w:rsid w:val="00E65F8C"/>
    <w:rsid w:val="00E66765"/>
    <w:rsid w:val="00E714DC"/>
    <w:rsid w:val="00EB2674"/>
    <w:rsid w:val="00ED0D75"/>
    <w:rsid w:val="00F05D61"/>
    <w:rsid w:val="00F265C4"/>
    <w:rsid w:val="00F4773E"/>
    <w:rsid w:val="00F53199"/>
    <w:rsid w:val="00F67758"/>
    <w:rsid w:val="00FA6D5F"/>
    <w:rsid w:val="00FC2011"/>
    <w:rsid w:val="00FC65D3"/>
    <w:rsid w:val="00FD7A45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F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F9B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2F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7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4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2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E52F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F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5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52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2F9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E52F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E5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2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52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52F9B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52F9B"/>
    <w:rPr>
      <w:rFonts w:ascii="Bookman Old Style" w:eastAsia="Times New Roman" w:hAnsi="Bookman Old Style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2F9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52F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2F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E52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2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oaeno12">
    <w:name w:val="ae_oaeno12"/>
    <w:basedOn w:val="a"/>
    <w:uiPriority w:val="99"/>
    <w:rsid w:val="00E52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uiPriority w:val="99"/>
    <w:rsid w:val="00E52F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2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52F9B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E52F9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6">
    <w:name w:val="Заголовок таблицы"/>
    <w:basedOn w:val="a"/>
    <w:uiPriority w:val="99"/>
    <w:rsid w:val="00E52F9B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uiPriority w:val="99"/>
    <w:rsid w:val="00E52F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52F9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52F9B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52F9B"/>
    <w:rPr>
      <w:sz w:val="22"/>
      <w:szCs w:val="22"/>
      <w:lang w:eastAsia="en-US"/>
    </w:rPr>
  </w:style>
  <w:style w:type="character" w:customStyle="1" w:styleId="c0">
    <w:name w:val="c0"/>
    <w:basedOn w:val="a0"/>
    <w:rsid w:val="00E52F9B"/>
  </w:style>
  <w:style w:type="character" w:customStyle="1" w:styleId="apple-converted-space">
    <w:name w:val="apple-converted-space"/>
    <w:basedOn w:val="a0"/>
    <w:rsid w:val="00E52F9B"/>
  </w:style>
  <w:style w:type="table" w:styleId="af7">
    <w:name w:val="Table Grid"/>
    <w:basedOn w:val="a1"/>
    <w:uiPriority w:val="59"/>
    <w:rsid w:val="00E52F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F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F9B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2F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7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4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2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E52F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F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5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52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2F9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E52F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E5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2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52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52F9B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52F9B"/>
    <w:rPr>
      <w:rFonts w:ascii="Bookman Old Style" w:eastAsia="Times New Roman" w:hAnsi="Bookman Old Style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2F9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52F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2F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E52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2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oaeno12">
    <w:name w:val="ae_oaeno12"/>
    <w:basedOn w:val="a"/>
    <w:uiPriority w:val="99"/>
    <w:rsid w:val="00E52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uiPriority w:val="99"/>
    <w:rsid w:val="00E52F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2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52F9B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E52F9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6">
    <w:name w:val="Заголовок таблицы"/>
    <w:basedOn w:val="a"/>
    <w:uiPriority w:val="99"/>
    <w:rsid w:val="00E52F9B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uiPriority w:val="99"/>
    <w:rsid w:val="00E52F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52F9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52F9B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52F9B"/>
    <w:rPr>
      <w:sz w:val="22"/>
      <w:szCs w:val="22"/>
      <w:lang w:eastAsia="en-US"/>
    </w:rPr>
  </w:style>
  <w:style w:type="character" w:customStyle="1" w:styleId="c0">
    <w:name w:val="c0"/>
    <w:basedOn w:val="a0"/>
    <w:rsid w:val="00E52F9B"/>
  </w:style>
  <w:style w:type="character" w:customStyle="1" w:styleId="apple-converted-space">
    <w:name w:val="apple-converted-space"/>
    <w:basedOn w:val="a0"/>
    <w:rsid w:val="00E52F9B"/>
  </w:style>
  <w:style w:type="table" w:styleId="af7">
    <w:name w:val="Table Grid"/>
    <w:basedOn w:val="a1"/>
    <w:uiPriority w:val="59"/>
    <w:rsid w:val="00E52F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114B-AE5E-49D4-99C9-8AA94A5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26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302-23</dc:creator>
  <cp:lastModifiedBy>302-14</cp:lastModifiedBy>
  <cp:revision>223</cp:revision>
  <cp:lastPrinted>2017-06-05T23:05:00Z</cp:lastPrinted>
  <dcterms:created xsi:type="dcterms:W3CDTF">2016-11-20T21:39:00Z</dcterms:created>
  <dcterms:modified xsi:type="dcterms:W3CDTF">2017-07-17T04:35:00Z</dcterms:modified>
</cp:coreProperties>
</file>